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B4D" w:rsidRDefault="00854091" w:rsidP="00833683">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701.25pt">
            <v:imagedata r:id="rId9" o:title="1"/>
          </v:shape>
        </w:pict>
      </w:r>
    </w:p>
    <w:p w:rsidR="00833683" w:rsidRDefault="00833683" w:rsidP="00833683">
      <w:pPr>
        <w:widowControl w:val="0"/>
        <w:spacing w:after="0" w:line="240" w:lineRule="auto"/>
        <w:jc w:val="both"/>
        <w:rPr>
          <w:rFonts w:ascii="Times New Roman" w:hAnsi="Times New Roman" w:cs="Times New Roman"/>
          <w:sz w:val="24"/>
          <w:szCs w:val="24"/>
        </w:rPr>
      </w:pPr>
    </w:p>
    <w:p w:rsidR="00833683" w:rsidRDefault="00833683" w:rsidP="00833683">
      <w:pPr>
        <w:widowControl w:val="0"/>
        <w:spacing w:after="0" w:line="240" w:lineRule="auto"/>
        <w:jc w:val="both"/>
        <w:rPr>
          <w:rFonts w:ascii="Times New Roman" w:hAnsi="Times New Roman" w:cs="Times New Roman"/>
          <w:sz w:val="24"/>
          <w:szCs w:val="24"/>
        </w:rPr>
      </w:pPr>
    </w:p>
    <w:p w:rsidR="00833683" w:rsidRDefault="00833683" w:rsidP="00833683">
      <w:pPr>
        <w:widowControl w:val="0"/>
        <w:spacing w:after="0" w:line="240" w:lineRule="auto"/>
        <w:jc w:val="both"/>
        <w:rPr>
          <w:rFonts w:ascii="Times New Roman" w:eastAsia="Times New Roman" w:hAnsi="Times New Roman" w:cs="Times New Roman"/>
          <w:sz w:val="24"/>
          <w:szCs w:val="24"/>
          <w:lang w:eastAsia="ru-RU"/>
        </w:rPr>
      </w:pPr>
    </w:p>
    <w:p w:rsidR="00171A22" w:rsidRPr="00D40B4D" w:rsidRDefault="00171A22" w:rsidP="00D40B4D">
      <w:pPr>
        <w:spacing w:after="0" w:line="240" w:lineRule="auto"/>
        <w:ind w:left="4248" w:firstLine="708"/>
        <w:jc w:val="both"/>
        <w:rPr>
          <w:rFonts w:ascii="Times New Roman" w:eastAsia="Times New Roman" w:hAnsi="Times New Roman" w:cs="Times New Roman"/>
          <w:sz w:val="24"/>
          <w:szCs w:val="24"/>
          <w:lang w:eastAsia="ru-RU"/>
        </w:rPr>
      </w:pPr>
    </w:p>
    <w:p w:rsidR="00B9076E" w:rsidRPr="00D40B4D" w:rsidRDefault="00B9076E" w:rsidP="00D40B4D">
      <w:pPr>
        <w:pStyle w:val="a7"/>
        <w:numPr>
          <w:ilvl w:val="0"/>
          <w:numId w:val="1"/>
        </w:numPr>
        <w:autoSpaceDE w:val="0"/>
        <w:autoSpaceDN w:val="0"/>
        <w:adjustRightInd w:val="0"/>
        <w:spacing w:after="0" w:line="240" w:lineRule="auto"/>
        <w:jc w:val="center"/>
        <w:rPr>
          <w:rFonts w:ascii="Times New Roman" w:hAnsi="Times New Roman" w:cs="Times New Roman"/>
          <w:b/>
          <w:bCs/>
          <w:sz w:val="28"/>
          <w:szCs w:val="28"/>
        </w:rPr>
      </w:pPr>
      <w:r w:rsidRPr="00D40B4D">
        <w:rPr>
          <w:rFonts w:ascii="Times New Roman" w:hAnsi="Times New Roman" w:cs="Times New Roman"/>
          <w:b/>
          <w:bCs/>
          <w:sz w:val="28"/>
          <w:szCs w:val="28"/>
        </w:rPr>
        <w:lastRenderedPageBreak/>
        <w:t>Общие положения</w:t>
      </w:r>
    </w:p>
    <w:p w:rsidR="00D40B4D" w:rsidRPr="00171A22" w:rsidRDefault="00D40B4D" w:rsidP="003C4B70">
      <w:pPr>
        <w:pStyle w:val="a7"/>
        <w:autoSpaceDE w:val="0"/>
        <w:autoSpaceDN w:val="0"/>
        <w:adjustRightInd w:val="0"/>
        <w:spacing w:after="0" w:line="240" w:lineRule="auto"/>
        <w:jc w:val="both"/>
        <w:rPr>
          <w:rFonts w:ascii="Times New Roman" w:hAnsi="Times New Roman" w:cs="Times New Roman"/>
          <w:b/>
          <w:sz w:val="16"/>
          <w:szCs w:val="16"/>
        </w:rPr>
      </w:pPr>
    </w:p>
    <w:p w:rsidR="00957DC0" w:rsidRDefault="002C5BDA" w:rsidP="00957DC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 </w:t>
      </w:r>
      <w:r w:rsidR="00957DC0" w:rsidRPr="00957DC0">
        <w:rPr>
          <w:rFonts w:ascii="Times New Roman" w:hAnsi="Times New Roman" w:cs="Times New Roman"/>
          <w:sz w:val="28"/>
          <w:szCs w:val="28"/>
        </w:rPr>
        <w:t xml:space="preserve">Настоящее Положение о порядке применения электронного обучения и дистанционных образовательных технологий (далее </w:t>
      </w:r>
      <w:r w:rsidR="00BB2601">
        <w:rPr>
          <w:rFonts w:ascii="Times New Roman" w:hAnsi="Times New Roman" w:cs="Times New Roman"/>
          <w:sz w:val="28"/>
          <w:szCs w:val="28"/>
        </w:rPr>
        <w:t xml:space="preserve">– </w:t>
      </w:r>
      <w:r w:rsidR="00957DC0" w:rsidRPr="00957DC0">
        <w:rPr>
          <w:rFonts w:ascii="Times New Roman" w:hAnsi="Times New Roman" w:cs="Times New Roman"/>
          <w:sz w:val="28"/>
          <w:szCs w:val="28"/>
        </w:rPr>
        <w:t>ЭО и ДОТ</w:t>
      </w:r>
      <w:r w:rsidR="00BB2601">
        <w:rPr>
          <w:rFonts w:ascii="Times New Roman" w:hAnsi="Times New Roman" w:cs="Times New Roman"/>
          <w:sz w:val="28"/>
          <w:szCs w:val="28"/>
        </w:rPr>
        <w:t xml:space="preserve"> соответственно</w:t>
      </w:r>
      <w:r w:rsidR="00957DC0" w:rsidRPr="00957DC0">
        <w:rPr>
          <w:rFonts w:ascii="Times New Roman" w:hAnsi="Times New Roman" w:cs="Times New Roman"/>
          <w:sz w:val="28"/>
          <w:szCs w:val="28"/>
        </w:rPr>
        <w:t>) при реализации о</w:t>
      </w:r>
      <w:r w:rsidR="00957DC0">
        <w:rPr>
          <w:rFonts w:ascii="Times New Roman" w:hAnsi="Times New Roman" w:cs="Times New Roman"/>
          <w:sz w:val="28"/>
          <w:szCs w:val="28"/>
        </w:rPr>
        <w:t>бразовательных программ (далее</w:t>
      </w:r>
      <w:r w:rsidR="00957DC0" w:rsidRPr="00957DC0">
        <w:rPr>
          <w:rFonts w:ascii="Times New Roman" w:hAnsi="Times New Roman" w:cs="Times New Roman"/>
          <w:sz w:val="28"/>
          <w:szCs w:val="28"/>
        </w:rPr>
        <w:t xml:space="preserve"> – Полож</w:t>
      </w:r>
      <w:r w:rsidR="00957DC0">
        <w:rPr>
          <w:rFonts w:ascii="Times New Roman" w:hAnsi="Times New Roman" w:cs="Times New Roman"/>
          <w:sz w:val="28"/>
          <w:szCs w:val="28"/>
        </w:rPr>
        <w:t>ение) разработано на основании:</w:t>
      </w:r>
    </w:p>
    <w:p w:rsidR="00957DC0" w:rsidRDefault="00957DC0" w:rsidP="00721602">
      <w:pPr>
        <w:spacing w:after="0" w:line="240" w:lineRule="auto"/>
        <w:ind w:left="567"/>
        <w:jc w:val="both"/>
        <w:rPr>
          <w:rFonts w:ascii="Times New Roman" w:hAnsi="Times New Roman" w:cs="Times New Roman"/>
          <w:sz w:val="28"/>
          <w:szCs w:val="28"/>
        </w:rPr>
      </w:pPr>
      <w:r w:rsidRPr="00957DC0">
        <w:rPr>
          <w:rFonts w:ascii="Times New Roman" w:hAnsi="Times New Roman" w:cs="Times New Roman"/>
          <w:sz w:val="28"/>
          <w:szCs w:val="28"/>
        </w:rPr>
        <w:sym w:font="Symbol" w:char="F0B7"/>
      </w:r>
      <w:r w:rsidRPr="00957DC0">
        <w:rPr>
          <w:rFonts w:ascii="Times New Roman" w:hAnsi="Times New Roman" w:cs="Times New Roman"/>
          <w:sz w:val="28"/>
          <w:szCs w:val="28"/>
        </w:rPr>
        <w:t xml:space="preserve"> Федерального закона «Об образовании в Российской Фед</w:t>
      </w:r>
      <w:r>
        <w:rPr>
          <w:rFonts w:ascii="Times New Roman" w:hAnsi="Times New Roman" w:cs="Times New Roman"/>
          <w:sz w:val="28"/>
          <w:szCs w:val="28"/>
        </w:rPr>
        <w:t>ерации» от 29.12.2012 N 273-ФЗ;</w:t>
      </w:r>
    </w:p>
    <w:p w:rsidR="00957DC0" w:rsidRDefault="00957DC0" w:rsidP="00721602">
      <w:pPr>
        <w:spacing w:after="0" w:line="240" w:lineRule="auto"/>
        <w:ind w:left="567"/>
        <w:jc w:val="both"/>
        <w:rPr>
          <w:rFonts w:ascii="Times New Roman" w:hAnsi="Times New Roman" w:cs="Times New Roman"/>
          <w:sz w:val="28"/>
          <w:szCs w:val="28"/>
        </w:rPr>
      </w:pPr>
      <w:r w:rsidRPr="00957DC0">
        <w:rPr>
          <w:rFonts w:ascii="Times New Roman" w:hAnsi="Times New Roman" w:cs="Times New Roman"/>
          <w:sz w:val="28"/>
          <w:szCs w:val="28"/>
        </w:rPr>
        <w:sym w:font="Symbol" w:char="F0B7"/>
      </w:r>
      <w:r w:rsidRPr="00957DC0">
        <w:rPr>
          <w:rFonts w:ascii="Times New Roman" w:hAnsi="Times New Roman" w:cs="Times New Roman"/>
          <w:sz w:val="28"/>
          <w:szCs w:val="28"/>
        </w:rPr>
        <w:t xml:space="preserve"> </w:t>
      </w:r>
      <w:r w:rsidR="002C5BDA">
        <w:rPr>
          <w:rFonts w:ascii="Times New Roman" w:hAnsi="Times New Roman" w:cs="Times New Roman"/>
          <w:sz w:val="28"/>
          <w:szCs w:val="28"/>
        </w:rPr>
        <w:t xml:space="preserve"> </w:t>
      </w:r>
      <w:r w:rsidRPr="00957DC0">
        <w:rPr>
          <w:rFonts w:ascii="Times New Roman" w:hAnsi="Times New Roman" w:cs="Times New Roman"/>
          <w:sz w:val="28"/>
          <w:szCs w:val="28"/>
        </w:rPr>
        <w:t>Приказа Министерства образования и науки РФ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w:t>
      </w:r>
      <w:r>
        <w:rPr>
          <w:rFonts w:ascii="Times New Roman" w:hAnsi="Times New Roman" w:cs="Times New Roman"/>
          <w:sz w:val="28"/>
          <w:szCs w:val="28"/>
        </w:rPr>
        <w:t>рограмм» от 23.08.2017 г. № 816;</w:t>
      </w:r>
    </w:p>
    <w:p w:rsidR="00957DC0" w:rsidRDefault="00957DC0" w:rsidP="00721602">
      <w:pPr>
        <w:spacing w:after="0" w:line="240" w:lineRule="auto"/>
        <w:ind w:left="567"/>
        <w:jc w:val="both"/>
        <w:rPr>
          <w:rFonts w:ascii="Times New Roman" w:hAnsi="Times New Roman" w:cs="Times New Roman"/>
          <w:sz w:val="28"/>
          <w:szCs w:val="28"/>
        </w:rPr>
      </w:pPr>
      <w:r w:rsidRPr="00957DC0">
        <w:rPr>
          <w:rFonts w:ascii="Times New Roman" w:hAnsi="Times New Roman" w:cs="Times New Roman"/>
          <w:sz w:val="28"/>
          <w:szCs w:val="28"/>
        </w:rPr>
        <w:sym w:font="Symbol" w:char="F0B7"/>
      </w:r>
      <w:r>
        <w:rPr>
          <w:rFonts w:ascii="Times New Roman" w:hAnsi="Times New Roman" w:cs="Times New Roman"/>
          <w:sz w:val="28"/>
          <w:szCs w:val="28"/>
        </w:rPr>
        <w:t xml:space="preserve"> Санитарных</w:t>
      </w:r>
      <w:r w:rsidRPr="00957DC0">
        <w:rPr>
          <w:rFonts w:ascii="Times New Roman" w:hAnsi="Times New Roman" w:cs="Times New Roman"/>
          <w:sz w:val="28"/>
          <w:szCs w:val="28"/>
        </w:rPr>
        <w:t xml:space="preserve"> пра</w:t>
      </w:r>
      <w:r>
        <w:rPr>
          <w:rFonts w:ascii="Times New Roman" w:hAnsi="Times New Roman" w:cs="Times New Roman"/>
          <w:sz w:val="28"/>
          <w:szCs w:val="28"/>
        </w:rPr>
        <w:t>вил</w:t>
      </w:r>
      <w:r w:rsidRPr="00957DC0">
        <w:rPr>
          <w:rFonts w:ascii="Times New Roman" w:hAnsi="Times New Roman" w:cs="Times New Roman"/>
          <w:sz w:val="28"/>
          <w:szCs w:val="28"/>
        </w:rPr>
        <w:t xml:space="preserve"> СП</w:t>
      </w:r>
      <w:r>
        <w:rPr>
          <w:rFonts w:ascii="Times New Roman" w:hAnsi="Times New Roman" w:cs="Times New Roman"/>
          <w:sz w:val="28"/>
          <w:szCs w:val="28"/>
        </w:rPr>
        <w:t xml:space="preserve"> </w:t>
      </w:r>
      <w:r w:rsidRPr="00957DC0">
        <w:rPr>
          <w:rFonts w:ascii="Times New Roman" w:hAnsi="Times New Roman" w:cs="Times New Roman"/>
          <w:sz w:val="28"/>
          <w:szCs w:val="28"/>
        </w:rPr>
        <w:t xml:space="preserve">2.4.3648-20 «Санитарно-эпидемиологические требования к организациям воспитания и обучения, отдыха и оздоровления детей </w:t>
      </w:r>
      <w:r>
        <w:rPr>
          <w:rFonts w:ascii="Times New Roman" w:hAnsi="Times New Roman" w:cs="Times New Roman"/>
          <w:sz w:val="28"/>
          <w:szCs w:val="28"/>
        </w:rPr>
        <w:t>и молодежи» от 29.09.2020 г. №28.</w:t>
      </w:r>
    </w:p>
    <w:p w:rsidR="00957DC0" w:rsidRDefault="002C5BDA" w:rsidP="00957DC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1.2</w:t>
      </w:r>
      <w:r w:rsidR="00957DC0" w:rsidRPr="00957DC0">
        <w:rPr>
          <w:rFonts w:ascii="Times New Roman" w:hAnsi="Times New Roman" w:cs="Times New Roman"/>
          <w:sz w:val="28"/>
          <w:szCs w:val="28"/>
        </w:rPr>
        <w:t>. Под ДОТ понимаются образовательные технологии, реализуемые в основном с применением информационных и телекоммуникационных технологий при опосредованном (на расстоянии) или полностью опосредованном взаимодействии учащегося и педагогического работника. Электронное обучение базируется на использовании широкого спектра традиционных, информационных и телекоммуникационных технологий, технических средств, которые создают условия для учащегося свободного выбора интенсивности обучения, диалогового обмена с педагогом, при этом на процесс обучения не влияет местонахождение воспитанника. Целью организации обучения с использованием ЭО и ДОТ является предоставление семьям возможности освоения образовательных программ непосредственно по месту жительства воспитанника или его врем</w:t>
      </w:r>
      <w:r w:rsidR="00957DC0">
        <w:rPr>
          <w:rFonts w:ascii="Times New Roman" w:hAnsi="Times New Roman" w:cs="Times New Roman"/>
          <w:sz w:val="28"/>
          <w:szCs w:val="28"/>
        </w:rPr>
        <w:t>енного пребывания (нахождения).</w:t>
      </w:r>
    </w:p>
    <w:p w:rsidR="00957DC0" w:rsidRDefault="002C5BDA" w:rsidP="00957DC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1.3</w:t>
      </w:r>
      <w:r w:rsidR="00957DC0">
        <w:rPr>
          <w:rFonts w:ascii="Times New Roman" w:hAnsi="Times New Roman" w:cs="Times New Roman"/>
          <w:sz w:val="28"/>
          <w:szCs w:val="28"/>
        </w:rPr>
        <w:t>. МБ</w:t>
      </w:r>
      <w:r w:rsidR="00957DC0" w:rsidRPr="00957DC0">
        <w:rPr>
          <w:rFonts w:ascii="Times New Roman" w:hAnsi="Times New Roman" w:cs="Times New Roman"/>
          <w:sz w:val="28"/>
          <w:szCs w:val="28"/>
        </w:rPr>
        <w:t xml:space="preserve">ДОУ «Детский сад </w:t>
      </w:r>
      <w:r w:rsidR="00957DC0">
        <w:rPr>
          <w:rFonts w:ascii="Times New Roman" w:hAnsi="Times New Roman" w:cs="Times New Roman"/>
          <w:sz w:val="28"/>
          <w:szCs w:val="28"/>
        </w:rPr>
        <w:t>общеразвивающего вида №17 «Ромашка</w:t>
      </w:r>
      <w:r w:rsidR="00957DC0" w:rsidRPr="00957DC0">
        <w:rPr>
          <w:rFonts w:ascii="Times New Roman" w:hAnsi="Times New Roman" w:cs="Times New Roman"/>
          <w:sz w:val="28"/>
          <w:szCs w:val="28"/>
        </w:rPr>
        <w:t>» (далее – ДОУ) вправе самостоятельно решать вопросы разработки и использования ЭО и ДОТ в соответствии с федеральными государственными образовательными стандартами и общим порядком реализации образовательных программ, установленным законодательством и иными нормативными актами Российской Ф</w:t>
      </w:r>
      <w:r w:rsidR="00957DC0">
        <w:rPr>
          <w:rFonts w:ascii="Times New Roman" w:hAnsi="Times New Roman" w:cs="Times New Roman"/>
          <w:sz w:val="28"/>
          <w:szCs w:val="28"/>
        </w:rPr>
        <w:t>едерации в области образования.</w:t>
      </w:r>
    </w:p>
    <w:p w:rsidR="00957DC0" w:rsidRDefault="002C5BDA" w:rsidP="00957DC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957DC0" w:rsidRPr="00957DC0">
        <w:rPr>
          <w:rFonts w:ascii="Times New Roman" w:hAnsi="Times New Roman" w:cs="Times New Roman"/>
          <w:sz w:val="28"/>
          <w:szCs w:val="28"/>
        </w:rPr>
        <w:t>. ДОУ вправе использовать ДОТ при всех предусмотренных законодательством РФ формах получения образования или при их сочетании, при проведени</w:t>
      </w:r>
      <w:r w:rsidR="00957DC0">
        <w:rPr>
          <w:rFonts w:ascii="Times New Roman" w:hAnsi="Times New Roman" w:cs="Times New Roman"/>
          <w:sz w:val="28"/>
          <w:szCs w:val="28"/>
        </w:rPr>
        <w:t>и образовательной деятельности.</w:t>
      </w:r>
    </w:p>
    <w:p w:rsidR="00957DC0" w:rsidRPr="002C5BDA" w:rsidRDefault="002C5BDA" w:rsidP="002C5BD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1.5</w:t>
      </w:r>
      <w:r w:rsidR="00957DC0" w:rsidRPr="00957DC0">
        <w:rPr>
          <w:rFonts w:ascii="Times New Roman" w:hAnsi="Times New Roman" w:cs="Times New Roman"/>
          <w:sz w:val="28"/>
          <w:szCs w:val="28"/>
        </w:rPr>
        <w:t>. ДОТ целесообразно использовать в образовательном процессе для воспитанников, имеющих ограничения возможностей здоровья и не имеющих возможности регулярно посещать ДОУ (находящихся в медицинских учреждениях, санатории, дома и т.п.)</w:t>
      </w:r>
      <w:r w:rsidR="00957DC0">
        <w:rPr>
          <w:rFonts w:ascii="Times New Roman" w:hAnsi="Times New Roman" w:cs="Times New Roman"/>
          <w:sz w:val="28"/>
          <w:szCs w:val="28"/>
        </w:rPr>
        <w:t>.</w:t>
      </w:r>
    </w:p>
    <w:p w:rsidR="00171A22" w:rsidRPr="00171A22" w:rsidRDefault="00171A22" w:rsidP="00957DC0">
      <w:pPr>
        <w:spacing w:after="0" w:line="240" w:lineRule="auto"/>
        <w:ind w:firstLine="567"/>
        <w:jc w:val="both"/>
        <w:rPr>
          <w:rFonts w:ascii="Times New Roman" w:hAnsi="Times New Roman" w:cs="Times New Roman"/>
          <w:b/>
          <w:sz w:val="16"/>
          <w:szCs w:val="16"/>
        </w:rPr>
      </w:pPr>
    </w:p>
    <w:p w:rsidR="00957DC0" w:rsidRPr="00957DC0" w:rsidRDefault="00957DC0" w:rsidP="00957DC0">
      <w:pPr>
        <w:pStyle w:val="a7"/>
        <w:numPr>
          <w:ilvl w:val="0"/>
          <w:numId w:val="1"/>
        </w:numPr>
        <w:spacing w:after="0" w:line="240" w:lineRule="auto"/>
        <w:ind w:left="0"/>
        <w:jc w:val="center"/>
        <w:rPr>
          <w:rFonts w:ascii="Times New Roman" w:hAnsi="Times New Roman" w:cs="Times New Roman"/>
          <w:b/>
          <w:sz w:val="28"/>
          <w:szCs w:val="28"/>
        </w:rPr>
      </w:pPr>
      <w:r w:rsidRPr="00957DC0">
        <w:rPr>
          <w:rFonts w:ascii="Times New Roman" w:hAnsi="Times New Roman" w:cs="Times New Roman"/>
          <w:b/>
          <w:sz w:val="28"/>
          <w:szCs w:val="28"/>
        </w:rPr>
        <w:t>Цели и основные задачи ДОТ</w:t>
      </w:r>
    </w:p>
    <w:p w:rsidR="00957DC0" w:rsidRPr="00171A22" w:rsidRDefault="00957DC0" w:rsidP="00957DC0">
      <w:pPr>
        <w:pStyle w:val="a7"/>
        <w:spacing w:after="0" w:line="240" w:lineRule="auto"/>
        <w:rPr>
          <w:rFonts w:ascii="Times New Roman" w:hAnsi="Times New Roman" w:cs="Times New Roman"/>
          <w:b/>
          <w:sz w:val="16"/>
          <w:szCs w:val="16"/>
        </w:rPr>
      </w:pPr>
    </w:p>
    <w:p w:rsidR="00957DC0" w:rsidRDefault="00957DC0" w:rsidP="00957DC0">
      <w:pPr>
        <w:spacing w:after="0" w:line="240" w:lineRule="auto"/>
        <w:ind w:firstLine="567"/>
        <w:jc w:val="both"/>
        <w:rPr>
          <w:rFonts w:ascii="Times New Roman" w:hAnsi="Times New Roman" w:cs="Times New Roman"/>
          <w:sz w:val="28"/>
          <w:szCs w:val="28"/>
        </w:rPr>
      </w:pPr>
      <w:r w:rsidRPr="00957DC0">
        <w:rPr>
          <w:rFonts w:ascii="Times New Roman" w:hAnsi="Times New Roman" w:cs="Times New Roman"/>
          <w:sz w:val="28"/>
          <w:szCs w:val="28"/>
        </w:rPr>
        <w:t xml:space="preserve">2.1. Основной целью использования ЭО и ДОТ является создание единой информационно образовательной среды, позволяющей предоставлять возможность получения доступного, качественного и эффективного образования </w:t>
      </w:r>
      <w:r w:rsidRPr="00957DC0">
        <w:rPr>
          <w:rFonts w:ascii="Times New Roman" w:hAnsi="Times New Roman" w:cs="Times New Roman"/>
          <w:sz w:val="28"/>
          <w:szCs w:val="28"/>
        </w:rPr>
        <w:lastRenderedPageBreak/>
        <w:t>всем категориям обучающихся независимо от места их проживания, возраста, состояния зд</w:t>
      </w:r>
      <w:r>
        <w:rPr>
          <w:rFonts w:ascii="Times New Roman" w:hAnsi="Times New Roman" w:cs="Times New Roman"/>
          <w:sz w:val="28"/>
          <w:szCs w:val="28"/>
        </w:rPr>
        <w:t>оровья и социального положения.</w:t>
      </w:r>
    </w:p>
    <w:p w:rsidR="002C5BDA" w:rsidRDefault="00957DC0" w:rsidP="002C5BDA">
      <w:pPr>
        <w:spacing w:after="0" w:line="240" w:lineRule="auto"/>
        <w:ind w:firstLine="567"/>
        <w:jc w:val="both"/>
        <w:rPr>
          <w:rFonts w:ascii="Times New Roman" w:hAnsi="Times New Roman" w:cs="Times New Roman"/>
          <w:sz w:val="28"/>
          <w:szCs w:val="28"/>
        </w:rPr>
      </w:pPr>
      <w:r w:rsidRPr="00957DC0">
        <w:rPr>
          <w:rFonts w:ascii="Times New Roman" w:hAnsi="Times New Roman" w:cs="Times New Roman"/>
          <w:sz w:val="28"/>
          <w:szCs w:val="28"/>
        </w:rPr>
        <w:t xml:space="preserve">2.2. Использование дистанционных образовательных технологий способствует решению следующей задачи: повышение эффективности организации образовательного процесса. </w:t>
      </w:r>
    </w:p>
    <w:p w:rsidR="00171A22" w:rsidRPr="00171A22" w:rsidRDefault="00171A22" w:rsidP="002C5BDA">
      <w:pPr>
        <w:spacing w:after="0" w:line="240" w:lineRule="auto"/>
        <w:ind w:firstLine="567"/>
        <w:jc w:val="both"/>
        <w:rPr>
          <w:rFonts w:ascii="Times New Roman" w:hAnsi="Times New Roman" w:cs="Times New Roman"/>
          <w:sz w:val="16"/>
          <w:szCs w:val="16"/>
        </w:rPr>
      </w:pPr>
    </w:p>
    <w:p w:rsidR="002C5BDA" w:rsidRDefault="002C5BDA" w:rsidP="00171A22">
      <w:pPr>
        <w:autoSpaceDE w:val="0"/>
        <w:autoSpaceDN w:val="0"/>
        <w:adjustRightInd w:val="0"/>
        <w:spacing w:after="0" w:line="280" w:lineRule="atLeast"/>
        <w:jc w:val="center"/>
        <w:textAlignment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3</w:t>
      </w:r>
      <w:r w:rsidRPr="002C5BDA">
        <w:rPr>
          <w:rFonts w:ascii="Times New Roman" w:hAnsi="Times New Roman" w:cs="Times New Roman"/>
          <w:b/>
          <w:bCs/>
          <w:color w:val="000000"/>
          <w:sz w:val="28"/>
          <w:szCs w:val="28"/>
        </w:rPr>
        <w:t xml:space="preserve">. Условия применения </w:t>
      </w:r>
      <w:r w:rsidR="00BB2601">
        <w:rPr>
          <w:rFonts w:ascii="Times New Roman" w:hAnsi="Times New Roman" w:cs="Times New Roman"/>
          <w:b/>
          <w:bCs/>
          <w:color w:val="000000"/>
          <w:sz w:val="28"/>
          <w:szCs w:val="28"/>
        </w:rPr>
        <w:t>ДОТ</w:t>
      </w:r>
    </w:p>
    <w:p w:rsidR="002C5BDA" w:rsidRPr="00171A22" w:rsidRDefault="002C5BDA" w:rsidP="002C5BDA">
      <w:pPr>
        <w:autoSpaceDE w:val="0"/>
        <w:autoSpaceDN w:val="0"/>
        <w:adjustRightInd w:val="0"/>
        <w:spacing w:after="0" w:line="280" w:lineRule="atLeast"/>
        <w:jc w:val="center"/>
        <w:textAlignment w:val="center"/>
        <w:rPr>
          <w:rFonts w:ascii="Times New Roman" w:hAnsi="Times New Roman" w:cs="Times New Roman"/>
          <w:b/>
          <w:bCs/>
          <w:color w:val="000000"/>
          <w:sz w:val="16"/>
          <w:szCs w:val="16"/>
        </w:rPr>
      </w:pPr>
    </w:p>
    <w:p w:rsidR="002C5BDA" w:rsidRPr="002C5BDA" w:rsidRDefault="002C5BDA"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3</w:t>
      </w:r>
      <w:r w:rsidRPr="002C5BDA">
        <w:rPr>
          <w:rFonts w:ascii="Times New Roman" w:hAnsi="Times New Roman" w:cs="Times New Roman"/>
          <w:color w:val="000000"/>
          <w:sz w:val="28"/>
          <w:szCs w:val="28"/>
        </w:rPr>
        <w:t>.1. Д</w:t>
      </w:r>
      <w:r>
        <w:rPr>
          <w:rFonts w:ascii="Times New Roman" w:hAnsi="Times New Roman" w:cs="Times New Roman"/>
          <w:color w:val="000000"/>
          <w:sz w:val="28"/>
          <w:szCs w:val="28"/>
        </w:rPr>
        <w:t>ОТ</w:t>
      </w:r>
      <w:r w:rsidRPr="002C5BDA">
        <w:rPr>
          <w:rFonts w:ascii="Times New Roman" w:hAnsi="Times New Roman" w:cs="Times New Roman"/>
          <w:color w:val="000000"/>
          <w:sz w:val="28"/>
          <w:szCs w:val="28"/>
        </w:rPr>
        <w:t xml:space="preserve"> применяются для реализации основной образовательной программы дошкольного образования </w:t>
      </w:r>
      <w:r>
        <w:rPr>
          <w:rFonts w:ascii="Times New Roman" w:hAnsi="Times New Roman" w:cs="Times New Roman"/>
          <w:color w:val="000000"/>
          <w:sz w:val="28"/>
          <w:szCs w:val="28"/>
        </w:rPr>
        <w:t xml:space="preserve">детского сада, </w:t>
      </w:r>
      <w:r w:rsidRPr="002C5BDA">
        <w:rPr>
          <w:rFonts w:ascii="Times New Roman" w:hAnsi="Times New Roman" w:cs="Times New Roman"/>
          <w:color w:val="000000"/>
          <w:sz w:val="28"/>
          <w:szCs w:val="28"/>
        </w:rPr>
        <w:t>либо их отдельных частей.</w:t>
      </w:r>
    </w:p>
    <w:p w:rsidR="002C5BDA" w:rsidRDefault="002C5BDA"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3</w:t>
      </w:r>
      <w:r w:rsidRPr="002C5BDA">
        <w:rPr>
          <w:rFonts w:ascii="Times New Roman" w:hAnsi="Times New Roman" w:cs="Times New Roman"/>
          <w:color w:val="000000"/>
          <w:sz w:val="28"/>
          <w:szCs w:val="28"/>
        </w:rPr>
        <w:t xml:space="preserve">.2. Основным приоритетом использования </w:t>
      </w:r>
      <w:r>
        <w:rPr>
          <w:rFonts w:ascii="Times New Roman" w:hAnsi="Times New Roman" w:cs="Times New Roman"/>
          <w:color w:val="000000"/>
          <w:sz w:val="28"/>
          <w:szCs w:val="28"/>
        </w:rPr>
        <w:t xml:space="preserve">ДОТ </w:t>
      </w:r>
      <w:r w:rsidRPr="002C5BDA">
        <w:rPr>
          <w:rFonts w:ascii="Times New Roman" w:hAnsi="Times New Roman" w:cs="Times New Roman"/>
          <w:color w:val="000000"/>
          <w:sz w:val="28"/>
          <w:szCs w:val="28"/>
        </w:rPr>
        <w:t>при реализации образовательных программ является предоставление образования для воспитанников:</w:t>
      </w:r>
    </w:p>
    <w:p w:rsidR="002C5BDA" w:rsidRDefault="002C5BDA" w:rsidP="002C5BDA">
      <w:pPr>
        <w:pStyle w:val="a7"/>
        <w:numPr>
          <w:ilvl w:val="0"/>
          <w:numId w:val="7"/>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proofErr w:type="gramStart"/>
      <w:r w:rsidRPr="002C5BDA">
        <w:rPr>
          <w:rFonts w:ascii="Times New Roman" w:hAnsi="Times New Roman" w:cs="Times New Roman"/>
          <w:color w:val="000000"/>
          <w:sz w:val="28"/>
          <w:szCs w:val="28"/>
        </w:rPr>
        <w:t>с ограниченными возможностями здоровья, которые препятствуют возможности регулярно посещать детский сад (находящихся в медицинских учреждениях, санатории, дома и т. п.);</w:t>
      </w:r>
      <w:proofErr w:type="gramEnd"/>
    </w:p>
    <w:p w:rsidR="002C5BDA" w:rsidRPr="002C5BDA" w:rsidRDefault="002C5BDA" w:rsidP="002C5BDA">
      <w:pPr>
        <w:pStyle w:val="a7"/>
        <w:numPr>
          <w:ilvl w:val="0"/>
          <w:numId w:val="7"/>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2C5BDA">
        <w:rPr>
          <w:rFonts w:ascii="Times New Roman" w:hAnsi="Times New Roman" w:cs="Times New Roman"/>
          <w:i/>
          <w:iCs/>
          <w:color w:val="000000"/>
          <w:sz w:val="28"/>
          <w:szCs w:val="28"/>
        </w:rPr>
        <w:t>временно находящихся в другом от основного места проживания месте (длительная командировка родителей (законных представителей), участие в спортивных соревнованиях и т. п.)</w:t>
      </w:r>
      <w:r w:rsidRPr="002C5BDA">
        <w:rPr>
          <w:rFonts w:ascii="Times New Roman" w:hAnsi="Times New Roman" w:cs="Times New Roman"/>
          <w:color w:val="000000"/>
          <w:sz w:val="28"/>
          <w:szCs w:val="28"/>
        </w:rPr>
        <w:t>.</w:t>
      </w:r>
    </w:p>
    <w:p w:rsidR="002C5BDA" w:rsidRPr="002C5BDA" w:rsidRDefault="002C5BDA"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3</w:t>
      </w:r>
      <w:r w:rsidRPr="002C5BDA">
        <w:rPr>
          <w:rFonts w:ascii="Times New Roman" w:hAnsi="Times New Roman" w:cs="Times New Roman"/>
          <w:color w:val="000000"/>
          <w:sz w:val="28"/>
          <w:szCs w:val="28"/>
        </w:rPr>
        <w:t xml:space="preserve">.3. ДОТ могут быть использованы детским садом, если </w:t>
      </w:r>
      <w:proofErr w:type="spellStart"/>
      <w:r w:rsidRPr="002C5BDA">
        <w:rPr>
          <w:rFonts w:ascii="Times New Roman" w:hAnsi="Times New Roman" w:cs="Times New Roman"/>
          <w:color w:val="000000"/>
          <w:sz w:val="28"/>
          <w:szCs w:val="28"/>
        </w:rPr>
        <w:t>воспитательно</w:t>
      </w:r>
      <w:proofErr w:type="spellEnd"/>
      <w:r w:rsidRPr="002C5BDA">
        <w:rPr>
          <w:rFonts w:ascii="Times New Roman" w:hAnsi="Times New Roman" w:cs="Times New Roman"/>
          <w:color w:val="000000"/>
          <w:sz w:val="28"/>
          <w:szCs w:val="28"/>
        </w:rPr>
        <w:t>-образовательную деятельность невозможно организовать из-за приостановления деятельности детского сада в связи с введением карантинных мероприятий, чрезвычайных и других ситуаций.</w:t>
      </w:r>
    </w:p>
    <w:p w:rsidR="002C5BDA" w:rsidRPr="002C5BDA" w:rsidRDefault="002C5BDA"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3</w:t>
      </w:r>
      <w:r w:rsidRPr="002C5BDA">
        <w:rPr>
          <w:rFonts w:ascii="Times New Roman" w:hAnsi="Times New Roman" w:cs="Times New Roman"/>
          <w:color w:val="000000"/>
          <w:sz w:val="28"/>
          <w:szCs w:val="28"/>
        </w:rPr>
        <w:t xml:space="preserve">.4. </w:t>
      </w:r>
      <w:r w:rsidRPr="002C5BDA">
        <w:rPr>
          <w:rFonts w:ascii="Times New Roman" w:hAnsi="Times New Roman" w:cs="Times New Roman"/>
          <w:i/>
          <w:iCs/>
          <w:color w:val="000000"/>
          <w:sz w:val="28"/>
          <w:szCs w:val="28"/>
        </w:rPr>
        <w:t>Согласие на дистанционное воспитание и обучение оформляется в форме заявления родителя (законного представителя) воспитанника</w:t>
      </w:r>
      <w:r w:rsidRPr="002C5BDA">
        <w:rPr>
          <w:rFonts w:ascii="Times New Roman" w:hAnsi="Times New Roman" w:cs="Times New Roman"/>
          <w:color w:val="000000"/>
          <w:sz w:val="28"/>
          <w:szCs w:val="28"/>
        </w:rPr>
        <w:t xml:space="preserve">. </w:t>
      </w:r>
    </w:p>
    <w:p w:rsidR="002C5BDA" w:rsidRDefault="002C5BDA"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3</w:t>
      </w:r>
      <w:r w:rsidRPr="002C5BDA">
        <w:rPr>
          <w:rFonts w:ascii="Times New Roman" w:hAnsi="Times New Roman" w:cs="Times New Roman"/>
          <w:color w:val="000000"/>
          <w:sz w:val="28"/>
          <w:szCs w:val="28"/>
        </w:rPr>
        <w:t>.5. При реализации образовательных программ с применением ДОТ местом осуществления воспитательной и образовательной деятельности является место нахождения детского сада, независимо от места нахождения воспитанников.</w:t>
      </w:r>
    </w:p>
    <w:p w:rsidR="00C26988" w:rsidRPr="00171A22" w:rsidRDefault="00C26988"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16"/>
          <w:szCs w:val="16"/>
        </w:rPr>
      </w:pPr>
    </w:p>
    <w:p w:rsidR="00BB2601" w:rsidRPr="00BB2601" w:rsidRDefault="00BB2601" w:rsidP="00BB2601">
      <w:pPr>
        <w:pStyle w:val="a7"/>
        <w:numPr>
          <w:ilvl w:val="0"/>
          <w:numId w:val="19"/>
        </w:numPr>
        <w:autoSpaceDE w:val="0"/>
        <w:autoSpaceDN w:val="0"/>
        <w:adjustRightInd w:val="0"/>
        <w:spacing w:after="0" w:line="280" w:lineRule="atLeast"/>
        <w:jc w:val="center"/>
        <w:textAlignment w:val="center"/>
        <w:rPr>
          <w:rFonts w:ascii="Times New Roman" w:hAnsi="Times New Roman" w:cs="Times New Roman"/>
          <w:b/>
          <w:bCs/>
          <w:color w:val="000000"/>
          <w:sz w:val="28"/>
          <w:szCs w:val="28"/>
        </w:rPr>
      </w:pPr>
      <w:r w:rsidRPr="00BB2601">
        <w:rPr>
          <w:rFonts w:ascii="Times New Roman" w:hAnsi="Times New Roman" w:cs="Times New Roman"/>
          <w:b/>
          <w:bCs/>
          <w:color w:val="000000"/>
          <w:sz w:val="28"/>
          <w:szCs w:val="28"/>
        </w:rPr>
        <w:t>Материально-техническое обеспечение реализации образовательных программ с применением ДОТ</w:t>
      </w:r>
    </w:p>
    <w:p w:rsidR="00BB2601" w:rsidRPr="00171A22" w:rsidRDefault="00BB2601" w:rsidP="00BB2601">
      <w:pPr>
        <w:pStyle w:val="a7"/>
        <w:autoSpaceDE w:val="0"/>
        <w:autoSpaceDN w:val="0"/>
        <w:adjustRightInd w:val="0"/>
        <w:spacing w:after="0" w:line="280" w:lineRule="atLeast"/>
        <w:textAlignment w:val="center"/>
        <w:rPr>
          <w:rFonts w:ascii="Times New Roman" w:hAnsi="Times New Roman" w:cs="Times New Roman"/>
          <w:b/>
          <w:bCs/>
          <w:color w:val="000000"/>
          <w:sz w:val="16"/>
          <w:szCs w:val="16"/>
        </w:rPr>
      </w:pPr>
    </w:p>
    <w:p w:rsidR="00BB2601" w:rsidRPr="00BB2601" w:rsidRDefault="00BB2601" w:rsidP="00BB2601">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4</w:t>
      </w:r>
      <w:r w:rsidRPr="00BB2601">
        <w:rPr>
          <w:rFonts w:ascii="Times New Roman" w:hAnsi="Times New Roman" w:cs="Times New Roman"/>
          <w:color w:val="000000"/>
          <w:sz w:val="28"/>
          <w:szCs w:val="28"/>
        </w:rPr>
        <w:t xml:space="preserve">.1. При реализации образовательных программ с применением ДОТ в </w:t>
      </w:r>
      <w:r>
        <w:rPr>
          <w:rFonts w:ascii="Times New Roman" w:hAnsi="Times New Roman" w:cs="Times New Roman"/>
          <w:color w:val="000000"/>
          <w:sz w:val="28"/>
          <w:szCs w:val="28"/>
        </w:rPr>
        <w:t>ДОУ</w:t>
      </w:r>
      <w:r w:rsidRPr="00BB2601">
        <w:rPr>
          <w:rFonts w:ascii="Times New Roman" w:hAnsi="Times New Roman" w:cs="Times New Roman"/>
          <w:color w:val="000000"/>
          <w:sz w:val="28"/>
          <w:szCs w:val="28"/>
        </w:rPr>
        <w:t xml:space="preserve"> обеспечиваются условия для функционирования электронной информационно-образовательной среды, включающей в себя электронные информационные ресурсы, совокупность информационных технологий, телекоммуникационных технологий, соответствующих технологических средств и гарантирующей освоение воспитанниками программ в полном объеме.</w:t>
      </w:r>
    </w:p>
    <w:p w:rsidR="00BB2601" w:rsidRPr="00BB2601" w:rsidRDefault="00BB2601" w:rsidP="00BB2601">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4</w:t>
      </w:r>
      <w:r w:rsidRPr="00BB2601">
        <w:rPr>
          <w:rFonts w:ascii="Times New Roman" w:hAnsi="Times New Roman" w:cs="Times New Roman"/>
          <w:color w:val="000000"/>
          <w:sz w:val="28"/>
          <w:szCs w:val="28"/>
        </w:rPr>
        <w:t>.2. При реализации образовательных программ с использованием ДОТ используются:</w:t>
      </w:r>
    </w:p>
    <w:p w:rsidR="00BB2601" w:rsidRPr="00BB2601" w:rsidRDefault="00BB2601" w:rsidP="00BB2601">
      <w:pPr>
        <w:pStyle w:val="a7"/>
        <w:numPr>
          <w:ilvl w:val="0"/>
          <w:numId w:val="20"/>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BB2601">
        <w:rPr>
          <w:rFonts w:ascii="Times New Roman" w:hAnsi="Times New Roman" w:cs="Times New Roman"/>
          <w:color w:val="000000"/>
          <w:sz w:val="28"/>
          <w:szCs w:val="28"/>
        </w:rPr>
        <w:t>техническая и административная инфраструктура, платформа для структурированного и интерактивного воспитания и обучения, опирающегося на синхронные и асинхронные взаимодействия между группой и педагогическим составом;</w:t>
      </w:r>
    </w:p>
    <w:p w:rsidR="00BB2601" w:rsidRPr="00BB2601" w:rsidRDefault="00BB2601" w:rsidP="00BB2601">
      <w:pPr>
        <w:pStyle w:val="a7"/>
        <w:numPr>
          <w:ilvl w:val="0"/>
          <w:numId w:val="20"/>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BB2601">
        <w:rPr>
          <w:rFonts w:ascii="Times New Roman" w:hAnsi="Times New Roman" w:cs="Times New Roman"/>
          <w:color w:val="000000"/>
          <w:sz w:val="28"/>
          <w:szCs w:val="28"/>
        </w:rPr>
        <w:t>компьютерные кабинеты;</w:t>
      </w:r>
    </w:p>
    <w:p w:rsidR="00BB2601" w:rsidRPr="00BB2601" w:rsidRDefault="00BB2601" w:rsidP="00BB2601">
      <w:pPr>
        <w:pStyle w:val="a7"/>
        <w:numPr>
          <w:ilvl w:val="0"/>
          <w:numId w:val="20"/>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BB2601">
        <w:rPr>
          <w:rFonts w:ascii="Times New Roman" w:hAnsi="Times New Roman" w:cs="Times New Roman"/>
          <w:color w:val="000000"/>
          <w:sz w:val="28"/>
          <w:szCs w:val="28"/>
        </w:rPr>
        <w:t>приемные станции, в том числе сети Интернет;</w:t>
      </w:r>
    </w:p>
    <w:p w:rsidR="00BB2601" w:rsidRPr="00BB2601" w:rsidRDefault="00BB2601" w:rsidP="00BB2601">
      <w:pPr>
        <w:pStyle w:val="a7"/>
        <w:numPr>
          <w:ilvl w:val="0"/>
          <w:numId w:val="20"/>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BB2601">
        <w:rPr>
          <w:rFonts w:ascii="Times New Roman" w:hAnsi="Times New Roman" w:cs="Times New Roman"/>
          <w:color w:val="000000"/>
          <w:sz w:val="28"/>
          <w:szCs w:val="28"/>
        </w:rPr>
        <w:t>подключение к глобальной, национальной, региональной, локальной и (или) корпоративной компьютерной сети;</w:t>
      </w:r>
    </w:p>
    <w:p w:rsidR="00BB2601" w:rsidRPr="00BB2601" w:rsidRDefault="00BB2601" w:rsidP="00BB2601">
      <w:pPr>
        <w:pStyle w:val="a7"/>
        <w:numPr>
          <w:ilvl w:val="0"/>
          <w:numId w:val="20"/>
        </w:numPr>
        <w:autoSpaceDE w:val="0"/>
        <w:autoSpaceDN w:val="0"/>
        <w:adjustRightInd w:val="0"/>
        <w:spacing w:after="0" w:line="280" w:lineRule="atLeast"/>
        <w:ind w:left="567" w:firstLine="0"/>
        <w:jc w:val="both"/>
        <w:textAlignment w:val="center"/>
        <w:rPr>
          <w:rFonts w:ascii="Times New Roman" w:hAnsi="Times New Roman" w:cs="Times New Roman"/>
          <w:i/>
          <w:iCs/>
          <w:color w:val="000000"/>
          <w:sz w:val="28"/>
          <w:szCs w:val="28"/>
        </w:rPr>
      </w:pPr>
      <w:r>
        <w:rPr>
          <w:rFonts w:ascii="Times New Roman" w:hAnsi="Times New Roman" w:cs="Times New Roman"/>
          <w:i/>
          <w:iCs/>
          <w:color w:val="000000"/>
          <w:sz w:val="28"/>
          <w:szCs w:val="28"/>
        </w:rPr>
        <w:lastRenderedPageBreak/>
        <w:t xml:space="preserve">  </w:t>
      </w:r>
      <w:r w:rsidRPr="00BB2601">
        <w:rPr>
          <w:rFonts w:ascii="Times New Roman" w:hAnsi="Times New Roman" w:cs="Times New Roman"/>
          <w:i/>
          <w:iCs/>
          <w:color w:val="000000"/>
          <w:sz w:val="28"/>
          <w:szCs w:val="28"/>
        </w:rPr>
        <w:t>электронный архив методических материалов;</w:t>
      </w:r>
    </w:p>
    <w:p w:rsidR="00BB2601" w:rsidRPr="00BB2601" w:rsidRDefault="00BB2601" w:rsidP="00BB2601">
      <w:pPr>
        <w:pStyle w:val="a7"/>
        <w:numPr>
          <w:ilvl w:val="0"/>
          <w:numId w:val="20"/>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  </w:t>
      </w:r>
      <w:r w:rsidRPr="00BB2601">
        <w:rPr>
          <w:rFonts w:ascii="Times New Roman" w:hAnsi="Times New Roman" w:cs="Times New Roman"/>
          <w:i/>
          <w:iCs/>
          <w:color w:val="000000"/>
          <w:sz w:val="28"/>
          <w:szCs w:val="28"/>
        </w:rPr>
        <w:t>электронная библиотека и видеотека занятий</w:t>
      </w:r>
      <w:r w:rsidRPr="00BB2601">
        <w:rPr>
          <w:rFonts w:ascii="Times New Roman" w:hAnsi="Times New Roman" w:cs="Times New Roman"/>
          <w:color w:val="000000"/>
          <w:sz w:val="28"/>
          <w:szCs w:val="28"/>
        </w:rPr>
        <w:t>.</w:t>
      </w:r>
    </w:p>
    <w:p w:rsidR="00BB2601" w:rsidRPr="00BB2601" w:rsidRDefault="00171A22" w:rsidP="00171A22">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4</w:t>
      </w:r>
      <w:r w:rsidR="00BB2601" w:rsidRPr="00BB2601">
        <w:rPr>
          <w:rFonts w:ascii="Times New Roman" w:hAnsi="Times New Roman" w:cs="Times New Roman"/>
          <w:color w:val="000000"/>
          <w:sz w:val="28"/>
          <w:szCs w:val="28"/>
        </w:rPr>
        <w:t xml:space="preserve">.3. Рабочее место воспитанника и педагогического работника должно состоять </w:t>
      </w:r>
      <w:proofErr w:type="gramStart"/>
      <w:r w:rsidR="00BB2601" w:rsidRPr="00BB2601">
        <w:rPr>
          <w:rFonts w:ascii="Times New Roman" w:hAnsi="Times New Roman" w:cs="Times New Roman"/>
          <w:color w:val="000000"/>
          <w:sz w:val="28"/>
          <w:szCs w:val="28"/>
        </w:rPr>
        <w:t>из</w:t>
      </w:r>
      <w:proofErr w:type="gramEnd"/>
      <w:r w:rsidR="00BB2601" w:rsidRPr="00BB2601">
        <w:rPr>
          <w:rFonts w:ascii="Times New Roman" w:hAnsi="Times New Roman" w:cs="Times New Roman"/>
          <w:color w:val="000000"/>
          <w:sz w:val="28"/>
          <w:szCs w:val="28"/>
        </w:rPr>
        <w:t xml:space="preserve">: </w:t>
      </w:r>
    </w:p>
    <w:p w:rsidR="00BB2601" w:rsidRPr="00171A22" w:rsidRDefault="00171A22" w:rsidP="00171A22">
      <w:pPr>
        <w:pStyle w:val="a7"/>
        <w:numPr>
          <w:ilvl w:val="0"/>
          <w:numId w:val="21"/>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  </w:t>
      </w:r>
      <w:r w:rsidR="00BB2601" w:rsidRPr="00171A22">
        <w:rPr>
          <w:rFonts w:ascii="Times New Roman" w:hAnsi="Times New Roman" w:cs="Times New Roman"/>
          <w:i/>
          <w:iCs/>
          <w:color w:val="000000"/>
          <w:sz w:val="28"/>
          <w:szCs w:val="28"/>
        </w:rPr>
        <w:t xml:space="preserve">персонального компьютера с доступом к сети Интернет: операционная система не ниже </w:t>
      </w:r>
      <w:proofErr w:type="spellStart"/>
      <w:r w:rsidR="00BB2601" w:rsidRPr="00171A22">
        <w:rPr>
          <w:rFonts w:ascii="Times New Roman" w:hAnsi="Times New Roman" w:cs="Times New Roman"/>
          <w:i/>
          <w:iCs/>
          <w:color w:val="000000"/>
          <w:sz w:val="28"/>
          <w:szCs w:val="28"/>
        </w:rPr>
        <w:t>Windows</w:t>
      </w:r>
      <w:proofErr w:type="spellEnd"/>
      <w:r w:rsidR="00BB2601" w:rsidRPr="00171A22">
        <w:rPr>
          <w:rFonts w:ascii="Times New Roman" w:hAnsi="Times New Roman" w:cs="Times New Roman"/>
          <w:i/>
          <w:iCs/>
          <w:color w:val="000000"/>
          <w:sz w:val="28"/>
          <w:szCs w:val="28"/>
        </w:rPr>
        <w:t xml:space="preserve"> 7 и программное обеспечение: </w:t>
      </w:r>
      <w:proofErr w:type="spellStart"/>
      <w:r w:rsidR="00BB2601" w:rsidRPr="00171A22">
        <w:rPr>
          <w:rFonts w:ascii="Times New Roman" w:hAnsi="Times New Roman" w:cs="Times New Roman"/>
          <w:i/>
          <w:iCs/>
          <w:color w:val="000000"/>
          <w:sz w:val="28"/>
          <w:szCs w:val="28"/>
        </w:rPr>
        <w:t>DirectX</w:t>
      </w:r>
      <w:proofErr w:type="spellEnd"/>
      <w:r w:rsidR="00BB2601" w:rsidRPr="00171A22">
        <w:rPr>
          <w:rFonts w:ascii="Times New Roman" w:hAnsi="Times New Roman" w:cs="Times New Roman"/>
          <w:i/>
          <w:iCs/>
          <w:color w:val="000000"/>
          <w:sz w:val="28"/>
          <w:szCs w:val="28"/>
        </w:rPr>
        <w:t xml:space="preserve">, </w:t>
      </w:r>
      <w:proofErr w:type="spellStart"/>
      <w:r w:rsidR="00BB2601" w:rsidRPr="00171A22">
        <w:rPr>
          <w:rFonts w:ascii="Times New Roman" w:hAnsi="Times New Roman" w:cs="Times New Roman"/>
          <w:i/>
          <w:iCs/>
          <w:color w:val="000000"/>
          <w:sz w:val="28"/>
          <w:szCs w:val="28"/>
        </w:rPr>
        <w:t>Adobe</w:t>
      </w:r>
      <w:proofErr w:type="spellEnd"/>
      <w:r w:rsidR="00BB2601" w:rsidRPr="00171A22">
        <w:rPr>
          <w:rFonts w:ascii="Times New Roman" w:hAnsi="Times New Roman" w:cs="Times New Roman"/>
          <w:i/>
          <w:iCs/>
          <w:color w:val="000000"/>
          <w:sz w:val="28"/>
          <w:szCs w:val="28"/>
        </w:rPr>
        <w:t xml:space="preserve"> </w:t>
      </w:r>
      <w:proofErr w:type="spellStart"/>
      <w:r w:rsidR="00BB2601" w:rsidRPr="00171A22">
        <w:rPr>
          <w:rFonts w:ascii="Times New Roman" w:hAnsi="Times New Roman" w:cs="Times New Roman"/>
          <w:i/>
          <w:iCs/>
          <w:color w:val="000000"/>
          <w:sz w:val="28"/>
          <w:szCs w:val="28"/>
        </w:rPr>
        <w:t>Flash</w:t>
      </w:r>
      <w:proofErr w:type="spellEnd"/>
      <w:r w:rsidR="00BB2601" w:rsidRPr="00171A22">
        <w:rPr>
          <w:rFonts w:ascii="Times New Roman" w:hAnsi="Times New Roman" w:cs="Times New Roman"/>
          <w:i/>
          <w:iCs/>
          <w:color w:val="000000"/>
          <w:sz w:val="28"/>
          <w:szCs w:val="28"/>
        </w:rPr>
        <w:t xml:space="preserve"> </w:t>
      </w:r>
      <w:proofErr w:type="spellStart"/>
      <w:r w:rsidR="00BB2601" w:rsidRPr="00171A22">
        <w:rPr>
          <w:rFonts w:ascii="Times New Roman" w:hAnsi="Times New Roman" w:cs="Times New Roman"/>
          <w:i/>
          <w:iCs/>
          <w:color w:val="000000"/>
          <w:sz w:val="28"/>
          <w:szCs w:val="28"/>
        </w:rPr>
        <w:t>Player</w:t>
      </w:r>
      <w:proofErr w:type="spellEnd"/>
      <w:r w:rsidR="00BB2601" w:rsidRPr="00171A22">
        <w:rPr>
          <w:rFonts w:ascii="Times New Roman" w:hAnsi="Times New Roman" w:cs="Times New Roman"/>
          <w:i/>
          <w:iCs/>
          <w:color w:val="000000"/>
          <w:sz w:val="28"/>
          <w:szCs w:val="28"/>
        </w:rPr>
        <w:t xml:space="preserve">, </w:t>
      </w:r>
      <w:proofErr w:type="spellStart"/>
      <w:r w:rsidR="00BB2601" w:rsidRPr="00171A22">
        <w:rPr>
          <w:rFonts w:ascii="Times New Roman" w:hAnsi="Times New Roman" w:cs="Times New Roman"/>
          <w:i/>
          <w:iCs/>
          <w:color w:val="000000"/>
          <w:sz w:val="28"/>
          <w:szCs w:val="28"/>
        </w:rPr>
        <w:t>Microsoft</w:t>
      </w:r>
      <w:proofErr w:type="spellEnd"/>
      <w:r w:rsidR="00BB2601" w:rsidRPr="00171A22">
        <w:rPr>
          <w:rFonts w:ascii="Times New Roman" w:hAnsi="Times New Roman" w:cs="Times New Roman"/>
          <w:i/>
          <w:iCs/>
          <w:color w:val="000000"/>
          <w:sz w:val="28"/>
          <w:szCs w:val="28"/>
        </w:rPr>
        <w:t xml:space="preserve"> </w:t>
      </w:r>
      <w:proofErr w:type="spellStart"/>
      <w:r w:rsidR="00BB2601" w:rsidRPr="00171A22">
        <w:rPr>
          <w:rFonts w:ascii="Times New Roman" w:hAnsi="Times New Roman" w:cs="Times New Roman"/>
          <w:i/>
          <w:iCs/>
          <w:color w:val="000000"/>
          <w:sz w:val="28"/>
          <w:szCs w:val="28"/>
        </w:rPr>
        <w:t>Explorer</w:t>
      </w:r>
      <w:proofErr w:type="spellEnd"/>
      <w:r w:rsidR="00BB2601" w:rsidRPr="00171A22">
        <w:rPr>
          <w:rFonts w:ascii="Times New Roman" w:hAnsi="Times New Roman" w:cs="Times New Roman"/>
          <w:color w:val="000000"/>
          <w:sz w:val="28"/>
          <w:szCs w:val="28"/>
        </w:rPr>
        <w:t>;</w:t>
      </w:r>
    </w:p>
    <w:p w:rsidR="00BB2601" w:rsidRPr="00171A22" w:rsidRDefault="00171A22" w:rsidP="00171A22">
      <w:pPr>
        <w:pStyle w:val="a7"/>
        <w:numPr>
          <w:ilvl w:val="0"/>
          <w:numId w:val="21"/>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BB2601" w:rsidRPr="00171A22">
        <w:rPr>
          <w:rFonts w:ascii="Times New Roman" w:hAnsi="Times New Roman" w:cs="Times New Roman"/>
          <w:color w:val="000000"/>
          <w:sz w:val="28"/>
          <w:szCs w:val="28"/>
        </w:rPr>
        <w:t xml:space="preserve">компьютерной периферии: </w:t>
      </w:r>
      <w:r w:rsidR="00BB2601" w:rsidRPr="00171A22">
        <w:rPr>
          <w:rFonts w:ascii="Times New Roman" w:hAnsi="Times New Roman" w:cs="Times New Roman"/>
          <w:i/>
          <w:iCs/>
          <w:color w:val="000000"/>
          <w:sz w:val="28"/>
          <w:szCs w:val="28"/>
        </w:rPr>
        <w:t xml:space="preserve">веб-камера; микрофон; наушники </w:t>
      </w:r>
      <w:r w:rsidR="00BB2601" w:rsidRPr="00171A22">
        <w:rPr>
          <w:rFonts w:ascii="Times New Roman" w:hAnsi="Times New Roman" w:cs="Times New Roman"/>
          <w:i/>
          <w:iCs/>
          <w:color w:val="000000"/>
          <w:sz w:val="28"/>
          <w:szCs w:val="28"/>
        </w:rPr>
        <w:br/>
        <w:t>и (или) аудиоколонки</w:t>
      </w:r>
      <w:r w:rsidR="00BB2601" w:rsidRPr="00171A22">
        <w:rPr>
          <w:rFonts w:ascii="Times New Roman" w:hAnsi="Times New Roman" w:cs="Times New Roman"/>
          <w:color w:val="000000"/>
          <w:sz w:val="28"/>
          <w:szCs w:val="28"/>
        </w:rPr>
        <w:t>;</w:t>
      </w:r>
    </w:p>
    <w:p w:rsidR="00BB2601" w:rsidRPr="00171A22" w:rsidRDefault="00171A22" w:rsidP="00171A22">
      <w:pPr>
        <w:pStyle w:val="a7"/>
        <w:numPr>
          <w:ilvl w:val="0"/>
          <w:numId w:val="21"/>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  </w:t>
      </w:r>
      <w:r w:rsidR="00BB2601" w:rsidRPr="00171A22">
        <w:rPr>
          <w:rFonts w:ascii="Times New Roman" w:hAnsi="Times New Roman" w:cs="Times New Roman"/>
          <w:i/>
          <w:iCs/>
          <w:color w:val="000000"/>
          <w:sz w:val="28"/>
          <w:szCs w:val="28"/>
        </w:rPr>
        <w:t>доступа в систему дистанционного взаимодействия по индивидуальному логину и паролю.</w:t>
      </w:r>
    </w:p>
    <w:p w:rsidR="00BB2601" w:rsidRPr="00171A22" w:rsidRDefault="00BB2601" w:rsidP="00171A22">
      <w:pPr>
        <w:pStyle w:val="a7"/>
        <w:numPr>
          <w:ilvl w:val="1"/>
          <w:numId w:val="19"/>
        </w:numPr>
        <w:autoSpaceDE w:val="0"/>
        <w:autoSpaceDN w:val="0"/>
        <w:adjustRightInd w:val="0"/>
        <w:spacing w:after="0" w:line="280" w:lineRule="atLeast"/>
        <w:ind w:left="0" w:firstLine="567"/>
        <w:jc w:val="both"/>
        <w:textAlignment w:val="center"/>
        <w:rPr>
          <w:rFonts w:ascii="Times New Roman" w:hAnsi="Times New Roman" w:cs="Times New Roman"/>
          <w:color w:val="000000"/>
          <w:sz w:val="28"/>
          <w:szCs w:val="28"/>
        </w:rPr>
      </w:pPr>
      <w:r w:rsidRPr="00171A22">
        <w:rPr>
          <w:rFonts w:ascii="Times New Roman" w:hAnsi="Times New Roman" w:cs="Times New Roman"/>
          <w:color w:val="000000"/>
          <w:sz w:val="28"/>
          <w:szCs w:val="28"/>
        </w:rPr>
        <w:t xml:space="preserve">Педагогические работники могут применять для организации деятельности платформу </w:t>
      </w:r>
      <w:proofErr w:type="spellStart"/>
      <w:r w:rsidRPr="00171A22">
        <w:rPr>
          <w:rFonts w:ascii="Times New Roman" w:hAnsi="Times New Roman" w:cs="Times New Roman"/>
          <w:i/>
          <w:iCs/>
          <w:color w:val="000000"/>
          <w:sz w:val="28"/>
          <w:szCs w:val="28"/>
        </w:rPr>
        <w:t>Discord</w:t>
      </w:r>
      <w:proofErr w:type="spellEnd"/>
      <w:r w:rsidRPr="00171A22">
        <w:rPr>
          <w:rFonts w:ascii="Times New Roman" w:hAnsi="Times New Roman" w:cs="Times New Roman"/>
          <w:i/>
          <w:iCs/>
          <w:color w:val="000000"/>
          <w:sz w:val="28"/>
          <w:szCs w:val="28"/>
        </w:rPr>
        <w:t xml:space="preserve">, </w:t>
      </w:r>
      <w:proofErr w:type="spellStart"/>
      <w:r w:rsidRPr="00171A22">
        <w:rPr>
          <w:rFonts w:ascii="Times New Roman" w:hAnsi="Times New Roman" w:cs="Times New Roman"/>
          <w:i/>
          <w:iCs/>
          <w:color w:val="000000"/>
          <w:sz w:val="28"/>
          <w:szCs w:val="28"/>
        </w:rPr>
        <w:t>Skype</w:t>
      </w:r>
      <w:proofErr w:type="spellEnd"/>
      <w:r w:rsidRPr="00171A22">
        <w:rPr>
          <w:rFonts w:ascii="Times New Roman" w:hAnsi="Times New Roman" w:cs="Times New Roman"/>
          <w:i/>
          <w:iCs/>
          <w:color w:val="000000"/>
          <w:sz w:val="28"/>
          <w:szCs w:val="28"/>
        </w:rPr>
        <w:t xml:space="preserve">, Zoom.ru, </w:t>
      </w:r>
      <w:proofErr w:type="spellStart"/>
      <w:r w:rsidRPr="00171A22">
        <w:rPr>
          <w:rFonts w:ascii="Times New Roman" w:hAnsi="Times New Roman" w:cs="Times New Roman"/>
          <w:i/>
          <w:iCs/>
          <w:color w:val="000000"/>
          <w:sz w:val="28"/>
          <w:szCs w:val="28"/>
        </w:rPr>
        <w:t>TrueConf</w:t>
      </w:r>
      <w:proofErr w:type="spellEnd"/>
      <w:r w:rsidRPr="00171A22">
        <w:rPr>
          <w:rFonts w:ascii="Times New Roman" w:hAnsi="Times New Roman" w:cs="Times New Roman"/>
          <w:i/>
          <w:iCs/>
          <w:color w:val="000000"/>
          <w:sz w:val="28"/>
          <w:szCs w:val="28"/>
        </w:rPr>
        <w:t xml:space="preserve"> </w:t>
      </w:r>
      <w:r w:rsidRPr="00171A22">
        <w:rPr>
          <w:rFonts w:ascii="Times New Roman" w:hAnsi="Times New Roman" w:cs="Times New Roman"/>
          <w:color w:val="000000"/>
          <w:sz w:val="28"/>
          <w:szCs w:val="28"/>
        </w:rPr>
        <w:t>и другие программные средства, которые позволяют обеспечить доступ для каждого воспитанника.</w:t>
      </w:r>
    </w:p>
    <w:p w:rsidR="00BB2601" w:rsidRPr="00171A22" w:rsidRDefault="00BB2601" w:rsidP="002C5BDA">
      <w:pPr>
        <w:autoSpaceDE w:val="0"/>
        <w:autoSpaceDN w:val="0"/>
        <w:adjustRightInd w:val="0"/>
        <w:spacing w:after="0" w:line="280" w:lineRule="atLeast"/>
        <w:ind w:firstLine="567"/>
        <w:jc w:val="both"/>
        <w:textAlignment w:val="center"/>
        <w:rPr>
          <w:rFonts w:ascii="Times New Roman" w:hAnsi="Times New Roman" w:cs="Times New Roman"/>
          <w:color w:val="000000"/>
          <w:sz w:val="16"/>
          <w:szCs w:val="16"/>
        </w:rPr>
      </w:pPr>
    </w:p>
    <w:p w:rsidR="00BB2601" w:rsidRPr="00171A22" w:rsidRDefault="00C26988" w:rsidP="00171A22">
      <w:pPr>
        <w:pStyle w:val="a7"/>
        <w:numPr>
          <w:ilvl w:val="0"/>
          <w:numId w:val="19"/>
        </w:numPr>
        <w:autoSpaceDE w:val="0"/>
        <w:autoSpaceDN w:val="0"/>
        <w:adjustRightInd w:val="0"/>
        <w:spacing w:after="0" w:line="280" w:lineRule="atLeast"/>
        <w:jc w:val="center"/>
        <w:textAlignment w:val="center"/>
        <w:rPr>
          <w:rFonts w:ascii="Times New Roman" w:hAnsi="Times New Roman" w:cs="Times New Roman"/>
          <w:b/>
          <w:bCs/>
          <w:color w:val="000000"/>
          <w:sz w:val="28"/>
          <w:szCs w:val="28"/>
        </w:rPr>
      </w:pPr>
      <w:r w:rsidRPr="00171A22">
        <w:rPr>
          <w:rFonts w:ascii="Times New Roman" w:hAnsi="Times New Roman" w:cs="Times New Roman"/>
          <w:b/>
          <w:bCs/>
          <w:color w:val="000000"/>
          <w:sz w:val="28"/>
          <w:szCs w:val="28"/>
        </w:rPr>
        <w:t>Особенности реализации обр</w:t>
      </w:r>
      <w:r w:rsidR="00BB2601" w:rsidRPr="00171A22">
        <w:rPr>
          <w:rFonts w:ascii="Times New Roman" w:hAnsi="Times New Roman" w:cs="Times New Roman"/>
          <w:b/>
          <w:bCs/>
          <w:color w:val="000000"/>
          <w:sz w:val="28"/>
          <w:szCs w:val="28"/>
        </w:rPr>
        <w:t>азовательных программ</w:t>
      </w:r>
    </w:p>
    <w:p w:rsidR="00C26988" w:rsidRPr="00C26988" w:rsidRDefault="00C26988" w:rsidP="00BB2601">
      <w:pPr>
        <w:pStyle w:val="a7"/>
        <w:autoSpaceDE w:val="0"/>
        <w:autoSpaceDN w:val="0"/>
        <w:adjustRightInd w:val="0"/>
        <w:spacing w:after="0" w:line="280" w:lineRule="atLeast"/>
        <w:jc w:val="center"/>
        <w:textAlignment w:val="center"/>
        <w:rPr>
          <w:rFonts w:ascii="Times New Roman" w:hAnsi="Times New Roman" w:cs="Times New Roman"/>
          <w:b/>
          <w:bCs/>
          <w:color w:val="000000"/>
          <w:sz w:val="28"/>
          <w:szCs w:val="28"/>
        </w:rPr>
      </w:pPr>
      <w:r w:rsidRPr="00C26988">
        <w:rPr>
          <w:rFonts w:ascii="Times New Roman" w:hAnsi="Times New Roman" w:cs="Times New Roman"/>
          <w:b/>
          <w:bCs/>
          <w:color w:val="000000"/>
          <w:sz w:val="28"/>
          <w:szCs w:val="28"/>
        </w:rPr>
        <w:t xml:space="preserve">с применением </w:t>
      </w:r>
      <w:r w:rsidR="00BB2601">
        <w:rPr>
          <w:rFonts w:ascii="Times New Roman" w:hAnsi="Times New Roman" w:cs="Times New Roman"/>
          <w:b/>
          <w:bCs/>
          <w:color w:val="000000"/>
          <w:sz w:val="28"/>
          <w:szCs w:val="28"/>
        </w:rPr>
        <w:t>ДОТ</w:t>
      </w:r>
    </w:p>
    <w:p w:rsidR="00C26988" w:rsidRPr="00171A22" w:rsidRDefault="00C26988" w:rsidP="00C26988">
      <w:pPr>
        <w:pStyle w:val="a7"/>
        <w:autoSpaceDE w:val="0"/>
        <w:autoSpaceDN w:val="0"/>
        <w:adjustRightInd w:val="0"/>
        <w:spacing w:after="0" w:line="280" w:lineRule="atLeast"/>
        <w:textAlignment w:val="center"/>
        <w:rPr>
          <w:rFonts w:ascii="Times New Roman" w:hAnsi="Times New Roman" w:cs="Times New Roman"/>
          <w:b/>
          <w:bCs/>
          <w:color w:val="000000"/>
          <w:sz w:val="16"/>
          <w:szCs w:val="16"/>
        </w:rPr>
      </w:pPr>
    </w:p>
    <w:p w:rsidR="00C26988" w:rsidRPr="00C26988" w:rsidRDefault="00171A22" w:rsidP="00C26988">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5</w:t>
      </w:r>
      <w:r w:rsidR="00C26988" w:rsidRPr="00C26988">
        <w:rPr>
          <w:rFonts w:ascii="Times New Roman" w:hAnsi="Times New Roman" w:cs="Times New Roman"/>
          <w:color w:val="000000"/>
          <w:sz w:val="28"/>
          <w:szCs w:val="28"/>
        </w:rPr>
        <w:t>.1. При реализации образовательных программ с применением ДОТ детский сад самостоятельно определяет соотношение объема занятий, проводимых путем непосредственного взаимодействия педагогических работников с воспитанниками, и занятий с применением ДОТ.</w:t>
      </w:r>
    </w:p>
    <w:p w:rsidR="00C26988" w:rsidRPr="00C26988" w:rsidRDefault="00171A22" w:rsidP="00C26988">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5</w:t>
      </w:r>
      <w:r w:rsidR="00C26988" w:rsidRPr="00C26988">
        <w:rPr>
          <w:rFonts w:ascii="Times New Roman" w:hAnsi="Times New Roman" w:cs="Times New Roman"/>
          <w:color w:val="000000"/>
          <w:sz w:val="28"/>
          <w:szCs w:val="28"/>
        </w:rPr>
        <w:t xml:space="preserve">.2. Педагогические работники обязаны заблаговременно сообщать </w:t>
      </w:r>
      <w:r w:rsidR="00C26988" w:rsidRPr="00C26988">
        <w:rPr>
          <w:rFonts w:ascii="Times New Roman" w:hAnsi="Times New Roman" w:cs="Times New Roman"/>
          <w:i/>
          <w:iCs/>
          <w:color w:val="000000"/>
          <w:sz w:val="28"/>
          <w:szCs w:val="28"/>
        </w:rPr>
        <w:t xml:space="preserve">через электронную почту </w:t>
      </w:r>
      <w:r w:rsidR="00C26988" w:rsidRPr="00C26988">
        <w:rPr>
          <w:rFonts w:ascii="Times New Roman" w:hAnsi="Times New Roman" w:cs="Times New Roman"/>
          <w:color w:val="000000"/>
          <w:sz w:val="28"/>
          <w:szCs w:val="28"/>
        </w:rPr>
        <w:t>родителям (законным представителям) воспитанников о проведен</w:t>
      </w:r>
      <w:proofErr w:type="gramStart"/>
      <w:r w:rsidR="00C26988" w:rsidRPr="00C26988">
        <w:rPr>
          <w:rFonts w:ascii="Times New Roman" w:hAnsi="Times New Roman" w:cs="Times New Roman"/>
          <w:color w:val="000000"/>
          <w:sz w:val="28"/>
          <w:szCs w:val="28"/>
        </w:rPr>
        <w:t>ии ау</w:t>
      </w:r>
      <w:proofErr w:type="gramEnd"/>
      <w:r w:rsidR="00C26988" w:rsidRPr="00C26988">
        <w:rPr>
          <w:rFonts w:ascii="Times New Roman" w:hAnsi="Times New Roman" w:cs="Times New Roman"/>
          <w:color w:val="000000"/>
          <w:sz w:val="28"/>
          <w:szCs w:val="28"/>
        </w:rPr>
        <w:t>дио- и видеоконференции, другого электронного занятия, в котором воспитанник принимает личное участие.</w:t>
      </w:r>
    </w:p>
    <w:p w:rsidR="00C26988" w:rsidRPr="00C26988" w:rsidRDefault="00171A22" w:rsidP="00C26988">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5</w:t>
      </w:r>
      <w:r w:rsidR="00C26988" w:rsidRPr="00C26988">
        <w:rPr>
          <w:rFonts w:ascii="Times New Roman" w:hAnsi="Times New Roman" w:cs="Times New Roman"/>
          <w:color w:val="000000"/>
          <w:sz w:val="28"/>
          <w:szCs w:val="28"/>
        </w:rPr>
        <w:t xml:space="preserve">.3. При планировании содержания </w:t>
      </w:r>
      <w:proofErr w:type="spellStart"/>
      <w:r w:rsidR="00C26988" w:rsidRPr="00C26988">
        <w:rPr>
          <w:rFonts w:ascii="Times New Roman" w:hAnsi="Times New Roman" w:cs="Times New Roman"/>
          <w:color w:val="000000"/>
          <w:sz w:val="28"/>
          <w:szCs w:val="28"/>
        </w:rPr>
        <w:t>воспитательно</w:t>
      </w:r>
      <w:proofErr w:type="spellEnd"/>
      <w:r w:rsidR="00C26988" w:rsidRPr="00C26988">
        <w:rPr>
          <w:rFonts w:ascii="Times New Roman" w:hAnsi="Times New Roman" w:cs="Times New Roman"/>
          <w:color w:val="000000"/>
          <w:sz w:val="28"/>
          <w:szCs w:val="28"/>
        </w:rPr>
        <w:t>-образовательной деятельности педагогические работники должны соблюдать санитарно-эпидемиологические требования.</w:t>
      </w:r>
    </w:p>
    <w:p w:rsidR="00C26988" w:rsidRPr="00C26988" w:rsidRDefault="00171A22" w:rsidP="00C26988">
      <w:pPr>
        <w:autoSpaceDE w:val="0"/>
        <w:autoSpaceDN w:val="0"/>
        <w:adjustRightInd w:val="0"/>
        <w:spacing w:after="0" w:line="280" w:lineRule="atLeast"/>
        <w:ind w:firstLine="567"/>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5</w:t>
      </w:r>
      <w:r w:rsidR="00C26988" w:rsidRPr="00C26988">
        <w:rPr>
          <w:rFonts w:ascii="Times New Roman" w:hAnsi="Times New Roman" w:cs="Times New Roman"/>
          <w:color w:val="000000"/>
          <w:sz w:val="28"/>
          <w:szCs w:val="28"/>
        </w:rPr>
        <w:t xml:space="preserve">.4. Занятия для воспитанников до пяти лет проводятся в </w:t>
      </w:r>
      <w:proofErr w:type="spellStart"/>
      <w:r w:rsidR="00C26988" w:rsidRPr="00C26988">
        <w:rPr>
          <w:rFonts w:ascii="Times New Roman" w:hAnsi="Times New Roman" w:cs="Times New Roman"/>
          <w:color w:val="000000"/>
          <w:sz w:val="28"/>
          <w:szCs w:val="28"/>
        </w:rPr>
        <w:t>аудиоформате</w:t>
      </w:r>
      <w:proofErr w:type="spellEnd"/>
      <w:r w:rsidR="00C26988" w:rsidRPr="00C26988">
        <w:rPr>
          <w:rFonts w:ascii="Times New Roman" w:hAnsi="Times New Roman" w:cs="Times New Roman"/>
          <w:color w:val="000000"/>
          <w:sz w:val="28"/>
          <w:szCs w:val="28"/>
        </w:rPr>
        <w:t xml:space="preserve"> без использования ребенком компьютера. Длительность непрерывной образовательной деятельности, организованной в </w:t>
      </w:r>
      <w:proofErr w:type="spellStart"/>
      <w:r w:rsidR="00C26988" w:rsidRPr="00C26988">
        <w:rPr>
          <w:rFonts w:ascii="Times New Roman" w:hAnsi="Times New Roman" w:cs="Times New Roman"/>
          <w:color w:val="000000"/>
          <w:sz w:val="28"/>
          <w:szCs w:val="28"/>
        </w:rPr>
        <w:t>аудиоформате</w:t>
      </w:r>
      <w:proofErr w:type="spellEnd"/>
      <w:r w:rsidR="00C26988" w:rsidRPr="00C26988">
        <w:rPr>
          <w:rFonts w:ascii="Times New Roman" w:hAnsi="Times New Roman" w:cs="Times New Roman"/>
          <w:color w:val="000000"/>
          <w:sz w:val="28"/>
          <w:szCs w:val="28"/>
        </w:rPr>
        <w:t>, составляет:</w:t>
      </w:r>
    </w:p>
    <w:p w:rsidR="00C26988" w:rsidRPr="00C26988" w:rsidRDefault="00C26988" w:rsidP="00C26988">
      <w:pPr>
        <w:numPr>
          <w:ilvl w:val="0"/>
          <w:numId w:val="14"/>
        </w:numPr>
        <w:autoSpaceDE w:val="0"/>
        <w:autoSpaceDN w:val="0"/>
        <w:adjustRightInd w:val="0"/>
        <w:spacing w:after="0" w:line="280" w:lineRule="atLeast"/>
        <w:jc w:val="both"/>
        <w:textAlignment w:val="center"/>
        <w:rPr>
          <w:rFonts w:ascii="Times New Roman" w:hAnsi="Times New Roman" w:cs="Times New Roman"/>
          <w:color w:val="000000"/>
          <w:sz w:val="28"/>
          <w:szCs w:val="28"/>
        </w:rPr>
      </w:pPr>
      <w:r w:rsidRPr="00C26988">
        <w:rPr>
          <w:rFonts w:ascii="Times New Roman" w:hAnsi="Times New Roman" w:cs="Times New Roman"/>
          <w:color w:val="000000"/>
          <w:sz w:val="28"/>
          <w:szCs w:val="28"/>
        </w:rPr>
        <w:t xml:space="preserve">до 10 минут для воспитанников от 1,5 до 3 лет; </w:t>
      </w:r>
    </w:p>
    <w:p w:rsidR="00C26988" w:rsidRPr="00C26988" w:rsidRDefault="00C26988" w:rsidP="00C26988">
      <w:pPr>
        <w:numPr>
          <w:ilvl w:val="0"/>
          <w:numId w:val="14"/>
        </w:numPr>
        <w:autoSpaceDE w:val="0"/>
        <w:autoSpaceDN w:val="0"/>
        <w:adjustRightInd w:val="0"/>
        <w:spacing w:after="0" w:line="280" w:lineRule="atLeast"/>
        <w:jc w:val="both"/>
        <w:textAlignment w:val="center"/>
        <w:rPr>
          <w:rFonts w:ascii="Times New Roman" w:hAnsi="Times New Roman" w:cs="Times New Roman"/>
          <w:color w:val="000000"/>
          <w:sz w:val="28"/>
          <w:szCs w:val="28"/>
        </w:rPr>
      </w:pPr>
      <w:r w:rsidRPr="00C26988">
        <w:rPr>
          <w:rFonts w:ascii="Times New Roman" w:hAnsi="Times New Roman" w:cs="Times New Roman"/>
          <w:color w:val="000000"/>
          <w:sz w:val="28"/>
          <w:szCs w:val="28"/>
        </w:rPr>
        <w:t>до 15 минут – 3–4 лет;</w:t>
      </w:r>
    </w:p>
    <w:p w:rsidR="00C26988" w:rsidRPr="00C26988" w:rsidRDefault="00C26988" w:rsidP="00C26988">
      <w:pPr>
        <w:numPr>
          <w:ilvl w:val="0"/>
          <w:numId w:val="14"/>
        </w:numPr>
        <w:autoSpaceDE w:val="0"/>
        <w:autoSpaceDN w:val="0"/>
        <w:adjustRightInd w:val="0"/>
        <w:spacing w:after="0" w:line="280" w:lineRule="atLeast"/>
        <w:jc w:val="both"/>
        <w:textAlignment w:val="center"/>
        <w:rPr>
          <w:rFonts w:ascii="Times New Roman" w:hAnsi="Times New Roman" w:cs="Times New Roman"/>
          <w:color w:val="000000"/>
          <w:sz w:val="28"/>
          <w:szCs w:val="28"/>
        </w:rPr>
      </w:pPr>
      <w:r w:rsidRPr="00C26988">
        <w:rPr>
          <w:rFonts w:ascii="Times New Roman" w:hAnsi="Times New Roman" w:cs="Times New Roman"/>
          <w:color w:val="000000"/>
          <w:sz w:val="28"/>
          <w:szCs w:val="28"/>
        </w:rPr>
        <w:t>до 20 минут – 4–5 лет;</w:t>
      </w:r>
    </w:p>
    <w:p w:rsidR="00C26988" w:rsidRPr="00C26988" w:rsidRDefault="00C26988" w:rsidP="00C26988">
      <w:pPr>
        <w:numPr>
          <w:ilvl w:val="0"/>
          <w:numId w:val="14"/>
        </w:numPr>
        <w:autoSpaceDE w:val="0"/>
        <w:autoSpaceDN w:val="0"/>
        <w:adjustRightInd w:val="0"/>
        <w:spacing w:after="0" w:line="280" w:lineRule="atLeast"/>
        <w:jc w:val="both"/>
        <w:textAlignment w:val="center"/>
        <w:rPr>
          <w:rFonts w:ascii="Times New Roman" w:hAnsi="Times New Roman" w:cs="Times New Roman"/>
          <w:color w:val="000000"/>
          <w:sz w:val="28"/>
          <w:szCs w:val="28"/>
        </w:rPr>
      </w:pPr>
      <w:r w:rsidRPr="00C26988">
        <w:rPr>
          <w:rFonts w:ascii="Times New Roman" w:hAnsi="Times New Roman" w:cs="Times New Roman"/>
          <w:color w:val="000000"/>
          <w:sz w:val="28"/>
          <w:szCs w:val="28"/>
        </w:rPr>
        <w:t>до 25 минут – 5–6 лет;</w:t>
      </w:r>
    </w:p>
    <w:p w:rsidR="00C26988" w:rsidRPr="00C26988" w:rsidRDefault="00C26988" w:rsidP="00C26988">
      <w:pPr>
        <w:numPr>
          <w:ilvl w:val="0"/>
          <w:numId w:val="14"/>
        </w:numPr>
        <w:autoSpaceDE w:val="0"/>
        <w:autoSpaceDN w:val="0"/>
        <w:adjustRightInd w:val="0"/>
        <w:spacing w:after="0" w:line="280" w:lineRule="atLeast"/>
        <w:jc w:val="both"/>
        <w:textAlignment w:val="center"/>
        <w:rPr>
          <w:rFonts w:ascii="Times New Roman" w:hAnsi="Times New Roman" w:cs="Times New Roman"/>
          <w:color w:val="000000"/>
          <w:sz w:val="28"/>
          <w:szCs w:val="28"/>
        </w:rPr>
      </w:pPr>
      <w:r w:rsidRPr="00C26988">
        <w:rPr>
          <w:rFonts w:ascii="Times New Roman" w:hAnsi="Times New Roman" w:cs="Times New Roman"/>
          <w:color w:val="000000"/>
          <w:sz w:val="28"/>
          <w:szCs w:val="28"/>
        </w:rPr>
        <w:t>до 30 минут – 6–7 лет.</w:t>
      </w:r>
    </w:p>
    <w:p w:rsidR="00C26988" w:rsidRDefault="00171A22" w:rsidP="00C26988">
      <w:pPr>
        <w:autoSpaceDE w:val="0"/>
        <w:autoSpaceDN w:val="0"/>
        <w:adjustRightInd w:val="0"/>
        <w:spacing w:after="0" w:line="280" w:lineRule="atLeast"/>
        <w:ind w:firstLine="644"/>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5</w:t>
      </w:r>
      <w:r w:rsidR="00C26988" w:rsidRPr="00C26988">
        <w:rPr>
          <w:rFonts w:ascii="Times New Roman" w:hAnsi="Times New Roman" w:cs="Times New Roman"/>
          <w:color w:val="000000"/>
          <w:sz w:val="28"/>
          <w:szCs w:val="28"/>
        </w:rPr>
        <w:t xml:space="preserve">.5. Занятия с использованием воспитанниками компьютера проводятся для детей от пяти лет и старше. Занятия проводятся до одного раза в день с непрерывной продолжительностью работы ребенка за </w:t>
      </w:r>
      <w:r w:rsidR="00C26988">
        <w:rPr>
          <w:rFonts w:ascii="Times New Roman" w:hAnsi="Times New Roman" w:cs="Times New Roman"/>
          <w:color w:val="000000"/>
          <w:sz w:val="28"/>
          <w:szCs w:val="28"/>
        </w:rPr>
        <w:t>компьютером.</w:t>
      </w:r>
    </w:p>
    <w:p w:rsidR="00C26988" w:rsidRPr="002C5BDA" w:rsidRDefault="00171A22" w:rsidP="00C26988">
      <w:pPr>
        <w:autoSpaceDE w:val="0"/>
        <w:autoSpaceDN w:val="0"/>
        <w:adjustRightInd w:val="0"/>
        <w:spacing w:after="0" w:line="280" w:lineRule="atLeast"/>
        <w:ind w:firstLine="644"/>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5</w:t>
      </w:r>
      <w:r w:rsidR="00C26988">
        <w:rPr>
          <w:rFonts w:ascii="Times New Roman" w:hAnsi="Times New Roman" w:cs="Times New Roman"/>
          <w:color w:val="000000"/>
          <w:sz w:val="28"/>
          <w:szCs w:val="28"/>
        </w:rPr>
        <w:t xml:space="preserve">.6. </w:t>
      </w:r>
      <w:r w:rsidR="00C26988" w:rsidRPr="00C26988">
        <w:rPr>
          <w:rFonts w:ascii="Times New Roman" w:eastAsia="Times New Roman" w:hAnsi="Times New Roman" w:cs="Times New Roman"/>
          <w:sz w:val="28"/>
          <w:szCs w:val="28"/>
          <w:lang w:eastAsia="ru-RU"/>
        </w:rPr>
        <w:t>При использовании элек</w:t>
      </w:r>
      <w:r w:rsidR="00C26988">
        <w:rPr>
          <w:rFonts w:ascii="Times New Roman" w:eastAsia="Times New Roman" w:hAnsi="Times New Roman" w:cs="Times New Roman"/>
          <w:sz w:val="28"/>
          <w:szCs w:val="28"/>
          <w:lang w:eastAsia="ru-RU"/>
        </w:rPr>
        <w:t xml:space="preserve">тронных средств обучения (далее – </w:t>
      </w:r>
      <w:r w:rsidR="00C26988" w:rsidRPr="00C26988">
        <w:rPr>
          <w:rFonts w:ascii="Times New Roman" w:eastAsia="Times New Roman" w:hAnsi="Times New Roman" w:cs="Times New Roman"/>
          <w:sz w:val="28"/>
          <w:szCs w:val="28"/>
          <w:lang w:eastAsia="ru-RU"/>
        </w:rPr>
        <w:t>ЭСО) с демонстрацией обучающих фильмов, программ или иной информации, предусматривающих ее фиксацию в тетрадях воспитанниками и обучающимися, продолжительность непрерывного использования экрана не должна превышать для детей 5 - 7 лет - 5 - 7 минут.</w:t>
      </w:r>
      <w:r w:rsidR="00C26988">
        <w:rPr>
          <w:rFonts w:ascii="Times New Roman" w:eastAsia="Times New Roman" w:hAnsi="Times New Roman" w:cs="Times New Roman"/>
          <w:sz w:val="28"/>
          <w:szCs w:val="28"/>
          <w:lang w:eastAsia="ru-RU"/>
        </w:rPr>
        <w:t xml:space="preserve"> </w:t>
      </w:r>
      <w:r w:rsidR="00C26988" w:rsidRPr="00C26988">
        <w:rPr>
          <w:rFonts w:ascii="Times New Roman" w:hAnsi="Times New Roman" w:cs="Times New Roman"/>
          <w:color w:val="000000"/>
          <w:sz w:val="28"/>
          <w:szCs w:val="28"/>
        </w:rPr>
        <w:t xml:space="preserve">Занятия проводятся до трех раз в неделю, в дни наиболее высокой работоспособности детей: во вторник, в среду и четверг. </w:t>
      </w:r>
    </w:p>
    <w:p w:rsidR="00957DC0" w:rsidRPr="00171A22" w:rsidRDefault="00957DC0" w:rsidP="00957DC0">
      <w:pPr>
        <w:spacing w:after="0" w:line="240" w:lineRule="auto"/>
        <w:ind w:firstLine="567"/>
        <w:jc w:val="both"/>
        <w:rPr>
          <w:rFonts w:ascii="Times New Roman" w:hAnsi="Times New Roman" w:cs="Times New Roman"/>
          <w:sz w:val="16"/>
          <w:szCs w:val="16"/>
        </w:rPr>
      </w:pPr>
    </w:p>
    <w:p w:rsidR="00957DC0" w:rsidRPr="00C26988" w:rsidRDefault="00C26988" w:rsidP="00171A22">
      <w:pPr>
        <w:pStyle w:val="a7"/>
        <w:numPr>
          <w:ilvl w:val="0"/>
          <w:numId w:val="19"/>
        </w:numPr>
        <w:spacing w:after="0" w:line="240" w:lineRule="auto"/>
        <w:jc w:val="center"/>
        <w:rPr>
          <w:rFonts w:ascii="Times New Roman" w:hAnsi="Times New Roman" w:cs="Times New Roman"/>
          <w:b/>
          <w:sz w:val="28"/>
          <w:szCs w:val="28"/>
        </w:rPr>
      </w:pPr>
      <w:r w:rsidRPr="00C26988">
        <w:rPr>
          <w:rFonts w:ascii="Times New Roman" w:hAnsi="Times New Roman" w:cs="Times New Roman"/>
          <w:b/>
          <w:sz w:val="28"/>
          <w:szCs w:val="28"/>
        </w:rPr>
        <w:lastRenderedPageBreak/>
        <w:t>О</w:t>
      </w:r>
      <w:r w:rsidR="00957DC0" w:rsidRPr="00C26988">
        <w:rPr>
          <w:rFonts w:ascii="Times New Roman" w:hAnsi="Times New Roman" w:cs="Times New Roman"/>
          <w:b/>
          <w:sz w:val="28"/>
          <w:szCs w:val="28"/>
        </w:rPr>
        <w:t>бязанности участников образовательного процесса</w:t>
      </w:r>
    </w:p>
    <w:p w:rsidR="00957DC0" w:rsidRPr="00171A22" w:rsidRDefault="00957DC0" w:rsidP="00957DC0">
      <w:pPr>
        <w:pStyle w:val="a7"/>
        <w:spacing w:after="0" w:line="240" w:lineRule="auto"/>
        <w:jc w:val="both"/>
        <w:rPr>
          <w:rFonts w:ascii="Times New Roman" w:hAnsi="Times New Roman" w:cs="Times New Roman"/>
          <w:b/>
          <w:sz w:val="16"/>
          <w:szCs w:val="16"/>
        </w:rPr>
      </w:pPr>
    </w:p>
    <w:p w:rsidR="00C26988" w:rsidRPr="00171A22" w:rsidRDefault="00C26988" w:rsidP="00171A22">
      <w:pPr>
        <w:pStyle w:val="a7"/>
        <w:numPr>
          <w:ilvl w:val="1"/>
          <w:numId w:val="23"/>
        </w:numPr>
        <w:spacing w:after="0" w:line="240" w:lineRule="auto"/>
        <w:ind w:left="0" w:firstLine="567"/>
        <w:jc w:val="both"/>
        <w:rPr>
          <w:rFonts w:ascii="Times New Roman" w:hAnsi="Times New Roman" w:cs="Times New Roman"/>
          <w:sz w:val="28"/>
          <w:szCs w:val="28"/>
        </w:rPr>
      </w:pPr>
      <w:r w:rsidRPr="00171A22">
        <w:rPr>
          <w:rFonts w:ascii="Times New Roman" w:hAnsi="Times New Roman" w:cs="Times New Roman"/>
          <w:color w:val="000000"/>
          <w:sz w:val="28"/>
          <w:szCs w:val="28"/>
        </w:rPr>
        <w:t>ДОУ:</w:t>
      </w:r>
    </w:p>
    <w:p w:rsidR="00C26988" w:rsidRDefault="00C26988" w:rsidP="00C26988">
      <w:pPr>
        <w:pStyle w:val="a7"/>
        <w:numPr>
          <w:ilvl w:val="0"/>
          <w:numId w:val="12"/>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C26988">
        <w:rPr>
          <w:rFonts w:ascii="Times New Roman" w:hAnsi="Times New Roman" w:cs="Times New Roman"/>
          <w:color w:val="000000"/>
          <w:sz w:val="28"/>
          <w:szCs w:val="28"/>
        </w:rPr>
        <w:t>обеспечивает доступ родителей (законных представителей) воспитанников, педагогических работников к учебно-методическому комплексу, позволяющему обеспечить освоение образовательной программы с использованием ДОТ;</w:t>
      </w:r>
    </w:p>
    <w:p w:rsidR="00C26988" w:rsidRDefault="00C26988" w:rsidP="00C26988">
      <w:pPr>
        <w:pStyle w:val="a7"/>
        <w:numPr>
          <w:ilvl w:val="0"/>
          <w:numId w:val="12"/>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C26988">
        <w:rPr>
          <w:rFonts w:ascii="Times New Roman" w:hAnsi="Times New Roman" w:cs="Times New Roman"/>
          <w:color w:val="000000"/>
          <w:sz w:val="28"/>
          <w:szCs w:val="28"/>
        </w:rPr>
        <w:t>устанавливает порядок и формы доступа к используемым информационным ресурсам при реализации образовательных программ с использованием ДОТ;</w:t>
      </w:r>
    </w:p>
    <w:p w:rsidR="00C26988" w:rsidRPr="00C26988" w:rsidRDefault="00C26988" w:rsidP="00C26988">
      <w:pPr>
        <w:pStyle w:val="a7"/>
        <w:numPr>
          <w:ilvl w:val="0"/>
          <w:numId w:val="12"/>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C26988">
        <w:rPr>
          <w:rFonts w:ascii="Times New Roman" w:hAnsi="Times New Roman" w:cs="Times New Roman"/>
          <w:color w:val="000000"/>
          <w:sz w:val="28"/>
          <w:szCs w:val="28"/>
        </w:rPr>
        <w:t>организует повышение квалификации педагогических работников для обеспечения использования ДОТ при реализации образовательных программ.</w:t>
      </w:r>
    </w:p>
    <w:p w:rsidR="00C26988" w:rsidRPr="00171A22" w:rsidRDefault="00C26988" w:rsidP="00171A22">
      <w:pPr>
        <w:pStyle w:val="a7"/>
        <w:numPr>
          <w:ilvl w:val="1"/>
          <w:numId w:val="22"/>
        </w:numPr>
        <w:autoSpaceDE w:val="0"/>
        <w:autoSpaceDN w:val="0"/>
        <w:adjustRightInd w:val="0"/>
        <w:spacing w:after="0" w:line="280" w:lineRule="atLeast"/>
        <w:ind w:left="0" w:firstLine="567"/>
        <w:jc w:val="both"/>
        <w:textAlignment w:val="center"/>
        <w:rPr>
          <w:rFonts w:ascii="Times New Roman" w:hAnsi="Times New Roman" w:cs="Times New Roman"/>
          <w:color w:val="000000"/>
          <w:sz w:val="28"/>
          <w:szCs w:val="28"/>
        </w:rPr>
      </w:pPr>
      <w:r w:rsidRPr="00171A22">
        <w:rPr>
          <w:rFonts w:ascii="Times New Roman" w:hAnsi="Times New Roman" w:cs="Times New Roman"/>
          <w:color w:val="000000"/>
          <w:sz w:val="28"/>
          <w:szCs w:val="28"/>
        </w:rPr>
        <w:t>Родители (законные представители) воспитанников:</w:t>
      </w:r>
    </w:p>
    <w:p w:rsidR="00C26988" w:rsidRDefault="00C26988" w:rsidP="00C26988">
      <w:pPr>
        <w:pStyle w:val="a7"/>
        <w:numPr>
          <w:ilvl w:val="0"/>
          <w:numId w:val="13"/>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C26988">
        <w:rPr>
          <w:rFonts w:ascii="Times New Roman" w:hAnsi="Times New Roman" w:cs="Times New Roman"/>
          <w:color w:val="000000"/>
          <w:sz w:val="28"/>
          <w:szCs w:val="28"/>
        </w:rPr>
        <w:t xml:space="preserve">регистрируются </w:t>
      </w:r>
      <w:r w:rsidRPr="00C26988">
        <w:rPr>
          <w:rFonts w:ascii="Times New Roman" w:hAnsi="Times New Roman" w:cs="Times New Roman"/>
          <w:i/>
          <w:iCs/>
          <w:color w:val="000000"/>
          <w:sz w:val="28"/>
          <w:szCs w:val="28"/>
        </w:rPr>
        <w:t>в информационных ресурсах</w:t>
      </w:r>
      <w:r w:rsidRPr="00C26988">
        <w:rPr>
          <w:rFonts w:ascii="Times New Roman" w:hAnsi="Times New Roman" w:cs="Times New Roman"/>
          <w:color w:val="000000"/>
          <w:sz w:val="28"/>
          <w:szCs w:val="28"/>
        </w:rPr>
        <w:t>;</w:t>
      </w:r>
    </w:p>
    <w:p w:rsidR="00C26988" w:rsidRPr="00C26988" w:rsidRDefault="00C26988" w:rsidP="00C26988">
      <w:pPr>
        <w:pStyle w:val="a7"/>
        <w:numPr>
          <w:ilvl w:val="0"/>
          <w:numId w:val="13"/>
        </w:numPr>
        <w:autoSpaceDE w:val="0"/>
        <w:autoSpaceDN w:val="0"/>
        <w:adjustRightInd w:val="0"/>
        <w:spacing w:after="0" w:line="280" w:lineRule="atLeast"/>
        <w:ind w:left="567" w:firstLine="0"/>
        <w:jc w:val="both"/>
        <w:textAlignment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C26988">
        <w:rPr>
          <w:rFonts w:ascii="Times New Roman" w:hAnsi="Times New Roman" w:cs="Times New Roman"/>
          <w:sz w:val="28"/>
          <w:szCs w:val="28"/>
        </w:rPr>
        <w:t>выполняют все задания, используя материалы, размещенные педагогическими работниками.</w:t>
      </w:r>
    </w:p>
    <w:p w:rsidR="00C26988" w:rsidRPr="00171A22" w:rsidRDefault="00C26988" w:rsidP="00C26988">
      <w:pPr>
        <w:pStyle w:val="a7"/>
        <w:autoSpaceDE w:val="0"/>
        <w:autoSpaceDN w:val="0"/>
        <w:adjustRightInd w:val="0"/>
        <w:spacing w:after="0" w:line="280" w:lineRule="atLeast"/>
        <w:ind w:left="567"/>
        <w:jc w:val="both"/>
        <w:textAlignment w:val="center"/>
        <w:rPr>
          <w:rFonts w:ascii="Times New Roman" w:hAnsi="Times New Roman" w:cs="Times New Roman"/>
          <w:color w:val="000000"/>
          <w:sz w:val="16"/>
          <w:szCs w:val="16"/>
        </w:rPr>
      </w:pPr>
    </w:p>
    <w:p w:rsidR="00C26988" w:rsidRPr="00C26988" w:rsidRDefault="00C26988" w:rsidP="00171A22">
      <w:pPr>
        <w:pStyle w:val="a7"/>
        <w:numPr>
          <w:ilvl w:val="0"/>
          <w:numId w:val="22"/>
        </w:numPr>
        <w:spacing w:after="0" w:line="240" w:lineRule="auto"/>
        <w:jc w:val="center"/>
        <w:rPr>
          <w:rFonts w:ascii="Times New Roman" w:hAnsi="Times New Roman" w:cs="Times New Roman"/>
          <w:b/>
          <w:sz w:val="28"/>
          <w:szCs w:val="28"/>
        </w:rPr>
      </w:pPr>
      <w:r w:rsidRPr="00C26988">
        <w:rPr>
          <w:rFonts w:ascii="Times New Roman" w:hAnsi="Times New Roman" w:cs="Times New Roman"/>
          <w:b/>
          <w:sz w:val="28"/>
          <w:szCs w:val="28"/>
        </w:rPr>
        <w:t>Порядок оказания методической помощи родителям (законным представителям) при реализации ДОТ</w:t>
      </w:r>
    </w:p>
    <w:p w:rsidR="00C26988" w:rsidRPr="00171A22" w:rsidRDefault="00C26988" w:rsidP="00C26988">
      <w:pPr>
        <w:pStyle w:val="a7"/>
        <w:spacing w:after="0" w:line="240" w:lineRule="auto"/>
        <w:rPr>
          <w:rFonts w:ascii="Times New Roman" w:hAnsi="Times New Roman" w:cs="Times New Roman"/>
          <w:b/>
          <w:sz w:val="16"/>
          <w:szCs w:val="16"/>
        </w:rPr>
      </w:pPr>
    </w:p>
    <w:p w:rsidR="00C26988" w:rsidRPr="00C26988" w:rsidRDefault="00171A22" w:rsidP="00C26988">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C26988" w:rsidRPr="00C26988">
        <w:rPr>
          <w:rFonts w:ascii="Times New Roman" w:hAnsi="Times New Roman" w:cs="Times New Roman"/>
          <w:sz w:val="28"/>
          <w:szCs w:val="28"/>
        </w:rPr>
        <w:t>.1. При осуществлении дистанционного обучения детский сад оказывает учебно-методическую помощь родителям (законным представителям) воспитанников, в том числе в форме индивидуальных консультаций, оказываемых дистанционно с использованием информационных и телекоммуникационных технологий по выбору педагогического работника.</w:t>
      </w:r>
    </w:p>
    <w:p w:rsidR="00C26988" w:rsidRPr="00C26988" w:rsidRDefault="00171A22" w:rsidP="00C26988">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C26988" w:rsidRPr="00C26988">
        <w:rPr>
          <w:rFonts w:ascii="Times New Roman" w:hAnsi="Times New Roman" w:cs="Times New Roman"/>
          <w:sz w:val="28"/>
          <w:szCs w:val="28"/>
        </w:rPr>
        <w:t xml:space="preserve">.2. Расписание индивидуальных и коллективных консультаций составляется педагогическим работником и направляется на электронную почту родителя (законного представителя) не позднее, чем за один день до консультации. При возникновении технических сбоев программного обеспечения, сети Интернет педагогический работник вправе выбрать любой другой способ оповещения о консультации (сотовая связь, </w:t>
      </w:r>
      <w:proofErr w:type="spellStart"/>
      <w:r w:rsidR="00C26988" w:rsidRPr="00C26988">
        <w:rPr>
          <w:rFonts w:ascii="Times New Roman" w:hAnsi="Times New Roman" w:cs="Times New Roman"/>
          <w:sz w:val="28"/>
          <w:szCs w:val="28"/>
        </w:rPr>
        <w:t>мессенджеры</w:t>
      </w:r>
      <w:proofErr w:type="spellEnd"/>
      <w:r w:rsidR="00C26988" w:rsidRPr="00C26988">
        <w:rPr>
          <w:rFonts w:ascii="Times New Roman" w:hAnsi="Times New Roman" w:cs="Times New Roman"/>
          <w:sz w:val="28"/>
          <w:szCs w:val="28"/>
        </w:rPr>
        <w:t>).</w:t>
      </w:r>
    </w:p>
    <w:p w:rsidR="00C26988" w:rsidRPr="00171A22" w:rsidRDefault="00C26988" w:rsidP="00BB2601">
      <w:pPr>
        <w:spacing w:after="0" w:line="240" w:lineRule="auto"/>
        <w:jc w:val="both"/>
        <w:rPr>
          <w:rFonts w:ascii="Times New Roman" w:hAnsi="Times New Roman" w:cs="Times New Roman"/>
          <w:sz w:val="16"/>
          <w:szCs w:val="16"/>
        </w:rPr>
      </w:pPr>
    </w:p>
    <w:p w:rsidR="00746AC1" w:rsidRPr="00746AC1" w:rsidRDefault="00171A22" w:rsidP="00746AC1">
      <w:pPr>
        <w:widowControl w:val="0"/>
        <w:spacing w:after="0" w:line="240" w:lineRule="auto"/>
        <w:jc w:val="center"/>
        <w:rPr>
          <w:rFonts w:ascii="Times New Roman" w:eastAsia="Arial Unicode MS" w:hAnsi="Times New Roman" w:cs="Arial Unicode MS"/>
          <w:b/>
          <w:bCs/>
          <w:color w:val="000000"/>
          <w:sz w:val="28"/>
          <w:szCs w:val="28"/>
          <w:lang w:eastAsia="ru-RU" w:bidi="ru-RU"/>
        </w:rPr>
      </w:pPr>
      <w:r>
        <w:rPr>
          <w:rFonts w:ascii="Times New Roman" w:eastAsia="Arial Unicode MS" w:hAnsi="Times New Roman" w:cs="Arial Unicode MS"/>
          <w:b/>
          <w:bCs/>
          <w:color w:val="000000"/>
          <w:sz w:val="28"/>
          <w:szCs w:val="28"/>
          <w:lang w:eastAsia="ru-RU" w:bidi="ru-RU"/>
        </w:rPr>
        <w:t>8</w:t>
      </w:r>
      <w:r w:rsidR="00746AC1" w:rsidRPr="00746AC1">
        <w:rPr>
          <w:rFonts w:ascii="Times New Roman" w:eastAsia="Arial Unicode MS" w:hAnsi="Times New Roman" w:cs="Arial Unicode MS"/>
          <w:b/>
          <w:bCs/>
          <w:color w:val="000000"/>
          <w:sz w:val="28"/>
          <w:szCs w:val="28"/>
          <w:lang w:eastAsia="ru-RU" w:bidi="ru-RU"/>
        </w:rPr>
        <w:t>. Заключительные положения</w:t>
      </w:r>
    </w:p>
    <w:p w:rsidR="00746AC1" w:rsidRPr="00171A22" w:rsidRDefault="00746AC1" w:rsidP="00BB2601">
      <w:pPr>
        <w:widowControl w:val="0"/>
        <w:spacing w:after="0" w:line="240" w:lineRule="auto"/>
        <w:rPr>
          <w:rFonts w:ascii="Times New Roman" w:eastAsia="Arial Unicode MS" w:hAnsi="Times New Roman" w:cs="Arial Unicode MS"/>
          <w:b/>
          <w:bCs/>
          <w:color w:val="000000"/>
          <w:sz w:val="16"/>
          <w:szCs w:val="16"/>
          <w:lang w:eastAsia="ru-RU" w:bidi="ru-RU"/>
        </w:rPr>
      </w:pPr>
    </w:p>
    <w:p w:rsidR="00746AC1" w:rsidRPr="00BB2601" w:rsidRDefault="00746AC1" w:rsidP="00BB2601">
      <w:pPr>
        <w:widowControl w:val="0"/>
        <w:tabs>
          <w:tab w:val="left" w:pos="567"/>
        </w:tabs>
        <w:spacing w:after="0" w:line="240" w:lineRule="auto"/>
        <w:jc w:val="both"/>
        <w:rPr>
          <w:rFonts w:ascii="Times New Roman" w:eastAsia="Arial Unicode MS" w:hAnsi="Times New Roman" w:cs="Times New Roman"/>
          <w:color w:val="000000"/>
          <w:sz w:val="28"/>
          <w:szCs w:val="28"/>
          <w:lang w:eastAsia="ru-RU" w:bidi="ru-RU"/>
        </w:rPr>
      </w:pPr>
      <w:r w:rsidRPr="00746AC1">
        <w:rPr>
          <w:rFonts w:ascii="Times New Roman" w:eastAsia="Arial Unicode MS" w:hAnsi="Times New Roman" w:cs="Arial Unicode MS"/>
          <w:b/>
          <w:bCs/>
          <w:color w:val="000000"/>
          <w:sz w:val="28"/>
          <w:szCs w:val="28"/>
          <w:lang w:eastAsia="ru-RU" w:bidi="ru-RU"/>
        </w:rPr>
        <w:t xml:space="preserve">         </w:t>
      </w:r>
      <w:r w:rsidR="00171A22">
        <w:rPr>
          <w:rFonts w:ascii="Times New Roman" w:eastAsia="Arial Unicode MS" w:hAnsi="Times New Roman" w:cs="Arial Unicode MS"/>
          <w:color w:val="000000"/>
          <w:sz w:val="28"/>
          <w:szCs w:val="28"/>
          <w:lang w:eastAsia="ru-RU" w:bidi="ru-RU"/>
        </w:rPr>
        <w:t>8</w:t>
      </w:r>
      <w:r w:rsidRPr="00746AC1">
        <w:rPr>
          <w:rFonts w:ascii="Times New Roman" w:eastAsia="Arial Unicode MS" w:hAnsi="Times New Roman" w:cs="Arial Unicode MS"/>
          <w:color w:val="000000"/>
          <w:sz w:val="28"/>
          <w:szCs w:val="28"/>
          <w:lang w:eastAsia="ru-RU" w:bidi="ru-RU"/>
        </w:rPr>
        <w:t xml:space="preserve">.1. </w:t>
      </w:r>
      <w:r w:rsidR="00BB2601">
        <w:rPr>
          <w:rFonts w:ascii="Times New Roman" w:eastAsia="Arial Unicode MS" w:hAnsi="Times New Roman" w:cs="Arial Unicode MS"/>
          <w:color w:val="000000"/>
          <w:sz w:val="28"/>
          <w:szCs w:val="28"/>
          <w:lang w:eastAsia="ru-RU" w:bidi="ru-RU"/>
        </w:rPr>
        <w:t>Н</w:t>
      </w:r>
      <w:r w:rsidR="00BB2601" w:rsidRPr="00BB2601">
        <w:rPr>
          <w:rFonts w:ascii="Times New Roman" w:eastAsia="Arial Unicode MS" w:hAnsi="Times New Roman" w:cs="Times New Roman"/>
          <w:color w:val="000000"/>
          <w:sz w:val="28"/>
          <w:szCs w:val="28"/>
          <w:lang w:eastAsia="ru-RU" w:bidi="ru-RU"/>
        </w:rPr>
        <w:t>астоящее Положение является локальным нормативным актом</w:t>
      </w:r>
      <w:r w:rsidR="00BB2601">
        <w:rPr>
          <w:rFonts w:ascii="Times New Roman" w:eastAsia="Arial Unicode MS" w:hAnsi="Times New Roman" w:cs="Times New Roman"/>
          <w:color w:val="000000"/>
          <w:sz w:val="28"/>
          <w:szCs w:val="28"/>
          <w:lang w:eastAsia="ru-RU" w:bidi="ru-RU"/>
        </w:rPr>
        <w:t xml:space="preserve"> </w:t>
      </w:r>
      <w:r w:rsidR="00BB2601" w:rsidRPr="00BB2601">
        <w:rPr>
          <w:rFonts w:ascii="Times New Roman" w:eastAsia="Arial Unicode MS" w:hAnsi="Times New Roman" w:cs="Times New Roman"/>
          <w:color w:val="000000"/>
          <w:sz w:val="28"/>
          <w:szCs w:val="28"/>
          <w:lang w:eastAsia="ru-RU" w:bidi="ru-RU"/>
        </w:rPr>
        <w:t>ДОУ, принимается на педагогическом совете, согласовывается с родительским комитетом и утверждается (либо вводится в действие) приказом заведующего дошкольным образовательным учреждением.</w:t>
      </w:r>
      <w:bookmarkStart w:id="0" w:name="_GoBack"/>
      <w:bookmarkEnd w:id="0"/>
    </w:p>
    <w:p w:rsidR="00746AC1" w:rsidRPr="00746AC1" w:rsidRDefault="00171A22" w:rsidP="00746AC1">
      <w:pPr>
        <w:spacing w:after="0" w:line="240" w:lineRule="auto"/>
        <w:ind w:right="31"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w:t>
      </w:r>
      <w:r w:rsidR="00746AC1" w:rsidRPr="00746AC1">
        <w:rPr>
          <w:rFonts w:ascii="Times New Roman" w:eastAsia="Times New Roman" w:hAnsi="Times New Roman" w:cs="Times New Roman"/>
          <w:color w:val="000000"/>
          <w:sz w:val="28"/>
          <w:szCs w:val="28"/>
          <w:lang w:eastAsia="ru-RU"/>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746AC1" w:rsidRPr="00746AC1" w:rsidRDefault="00171A22" w:rsidP="00746AC1">
      <w:pPr>
        <w:widowControl w:val="0"/>
        <w:spacing w:after="0" w:line="240" w:lineRule="auto"/>
        <w:ind w:firstLine="567"/>
        <w:jc w:val="both"/>
        <w:rPr>
          <w:rFonts w:ascii="Times New Roman" w:eastAsia="Arial Unicode MS" w:hAnsi="Times New Roman" w:cs="Arial Unicode MS"/>
          <w:color w:val="000000"/>
          <w:sz w:val="28"/>
          <w:szCs w:val="28"/>
          <w:lang w:eastAsia="ru-RU" w:bidi="ru-RU"/>
        </w:rPr>
      </w:pPr>
      <w:r>
        <w:rPr>
          <w:rFonts w:ascii="Times New Roman" w:eastAsia="Arial Unicode MS" w:hAnsi="Times New Roman" w:cs="Arial Unicode MS"/>
          <w:color w:val="000000"/>
          <w:sz w:val="28"/>
          <w:szCs w:val="28"/>
          <w:lang w:eastAsia="ru-RU" w:bidi="ru-RU"/>
        </w:rPr>
        <w:t>8</w:t>
      </w:r>
      <w:r w:rsidR="00746AC1" w:rsidRPr="00746AC1">
        <w:rPr>
          <w:rFonts w:ascii="Times New Roman" w:eastAsia="Arial Unicode MS" w:hAnsi="Times New Roman" w:cs="Arial Unicode MS"/>
          <w:color w:val="000000"/>
          <w:sz w:val="28"/>
          <w:szCs w:val="28"/>
          <w:lang w:eastAsia="ru-RU" w:bidi="ru-RU"/>
        </w:rPr>
        <w:t xml:space="preserve">.3. Положение принимается на неопределенный срок. </w:t>
      </w:r>
    </w:p>
    <w:p w:rsidR="00746AC1" w:rsidRDefault="00171A22" w:rsidP="00746AC1">
      <w:pPr>
        <w:widowControl w:val="0"/>
        <w:spacing w:after="0" w:line="240" w:lineRule="auto"/>
        <w:ind w:firstLine="567"/>
        <w:jc w:val="both"/>
        <w:rPr>
          <w:rFonts w:ascii="Times New Roman" w:eastAsia="Arial Unicode MS" w:hAnsi="Times New Roman" w:cs="Arial Unicode MS"/>
          <w:color w:val="000000"/>
          <w:sz w:val="28"/>
          <w:szCs w:val="28"/>
          <w:lang w:eastAsia="ru-RU" w:bidi="ru-RU"/>
        </w:rPr>
      </w:pPr>
      <w:r>
        <w:rPr>
          <w:rFonts w:ascii="Times New Roman" w:eastAsia="Arial Unicode MS" w:hAnsi="Times New Roman" w:cs="Arial Unicode MS"/>
          <w:color w:val="000000"/>
          <w:sz w:val="28"/>
          <w:szCs w:val="28"/>
          <w:lang w:eastAsia="ru-RU" w:bidi="ru-RU"/>
        </w:rPr>
        <w:t>8</w:t>
      </w:r>
      <w:r w:rsidR="00746AC1" w:rsidRPr="00746AC1">
        <w:rPr>
          <w:rFonts w:ascii="Times New Roman" w:eastAsia="Arial Unicode MS" w:hAnsi="Times New Roman" w:cs="Arial Unicode MS"/>
          <w:color w:val="000000"/>
          <w:sz w:val="28"/>
          <w:szCs w:val="28"/>
          <w:lang w:eastAsia="ru-RU" w:bidi="ru-RU"/>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1820FC" w:rsidRPr="00746AC1" w:rsidRDefault="001820FC" w:rsidP="00746AC1">
      <w:pPr>
        <w:widowControl w:val="0"/>
        <w:spacing w:after="0" w:line="240" w:lineRule="auto"/>
        <w:ind w:firstLine="567"/>
        <w:jc w:val="both"/>
        <w:rPr>
          <w:rFonts w:ascii="Times New Roman" w:eastAsia="Arial Unicode MS" w:hAnsi="Times New Roman" w:cs="Arial Unicode MS"/>
          <w:color w:val="000000"/>
          <w:sz w:val="28"/>
          <w:szCs w:val="28"/>
          <w:lang w:eastAsia="ru-RU" w:bidi="ru-RU"/>
        </w:rPr>
      </w:pPr>
    </w:p>
    <w:p w:rsidR="00833683" w:rsidRPr="001820FC" w:rsidRDefault="00854091" w:rsidP="001820FC">
      <w:pPr>
        <w:widowControl w:val="0"/>
        <w:spacing w:after="0" w:line="240" w:lineRule="auto"/>
        <w:ind w:right="-142"/>
        <w:jc w:val="both"/>
        <w:rPr>
          <w:rFonts w:ascii="Times New Roman" w:eastAsia="Arial Unicode MS" w:hAnsi="Times New Roman" w:cs="Times New Roman"/>
          <w:color w:val="000000"/>
          <w:sz w:val="24"/>
          <w:szCs w:val="24"/>
          <w:lang w:eastAsia="ru-RU" w:bidi="ru-RU"/>
        </w:rPr>
      </w:pPr>
      <w:r>
        <w:rPr>
          <w:rFonts w:ascii="Times New Roman" w:eastAsia="Arial Unicode MS" w:hAnsi="Times New Roman" w:cs="Times New Roman"/>
          <w:color w:val="000000"/>
          <w:sz w:val="24"/>
          <w:szCs w:val="24"/>
          <w:lang w:eastAsia="ru-RU" w:bidi="ru-RU"/>
        </w:rPr>
        <w:lastRenderedPageBreak/>
        <w:pict>
          <v:shape id="_x0000_i1026" type="#_x0000_t75" style="width:495.75pt;height:701.25pt">
            <v:imagedata r:id="rId10" o:title="2"/>
          </v:shape>
        </w:pict>
      </w:r>
    </w:p>
    <w:sectPr w:rsidR="00833683" w:rsidRPr="001820FC" w:rsidSect="00753FC9">
      <w:footerReference w:type="default" r:id="rId11"/>
      <w:pgSz w:w="11906" w:h="16838"/>
      <w:pgMar w:top="794" w:right="851" w:bottom="794" w:left="1134" w:header="709" w:footer="13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0C8" w:rsidRDefault="006110C8" w:rsidP="006D0E4C">
      <w:pPr>
        <w:spacing w:after="0" w:line="240" w:lineRule="auto"/>
      </w:pPr>
      <w:r>
        <w:separator/>
      </w:r>
    </w:p>
  </w:endnote>
  <w:endnote w:type="continuationSeparator" w:id="0">
    <w:p w:rsidR="006110C8" w:rsidRDefault="006110C8" w:rsidP="006D0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3933207"/>
      <w:docPartObj>
        <w:docPartGallery w:val="Page Numbers (Bottom of Page)"/>
        <w:docPartUnique/>
      </w:docPartObj>
    </w:sdtPr>
    <w:sdtEndPr/>
    <w:sdtContent>
      <w:p w:rsidR="006D0E4C" w:rsidRDefault="006D0E4C">
        <w:pPr>
          <w:pStyle w:val="ab"/>
          <w:jc w:val="right"/>
        </w:pPr>
        <w:r>
          <w:fldChar w:fldCharType="begin"/>
        </w:r>
        <w:r>
          <w:instrText>PAGE   \* MERGEFORMAT</w:instrText>
        </w:r>
        <w:r>
          <w:fldChar w:fldCharType="separate"/>
        </w:r>
        <w:r w:rsidR="00854091">
          <w:rPr>
            <w:noProof/>
          </w:rPr>
          <w:t>6</w:t>
        </w:r>
        <w:r>
          <w:fldChar w:fldCharType="end"/>
        </w:r>
      </w:p>
    </w:sdtContent>
  </w:sdt>
  <w:p w:rsidR="006D0E4C" w:rsidRDefault="006D0E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0C8" w:rsidRDefault="006110C8" w:rsidP="006D0E4C">
      <w:pPr>
        <w:spacing w:after="0" w:line="240" w:lineRule="auto"/>
      </w:pPr>
      <w:r>
        <w:separator/>
      </w:r>
    </w:p>
  </w:footnote>
  <w:footnote w:type="continuationSeparator" w:id="0">
    <w:p w:rsidR="006110C8" w:rsidRDefault="006110C8" w:rsidP="006D0E4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7F39"/>
    <w:multiLevelType w:val="hybridMultilevel"/>
    <w:tmpl w:val="F7308F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09F7E29"/>
    <w:multiLevelType w:val="hybridMultilevel"/>
    <w:tmpl w:val="CD8AD578"/>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2">
    <w:nsid w:val="03627FA4"/>
    <w:multiLevelType w:val="multilevel"/>
    <w:tmpl w:val="DC7C2C8E"/>
    <w:lvl w:ilvl="0">
      <w:start w:val="4"/>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7335DA0"/>
    <w:multiLevelType w:val="hybridMultilevel"/>
    <w:tmpl w:val="34D6617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0A230FFB"/>
    <w:multiLevelType w:val="hybridMultilevel"/>
    <w:tmpl w:val="9608495E"/>
    <w:lvl w:ilvl="0" w:tplc="5A1098C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0D2741D4"/>
    <w:multiLevelType w:val="hybridMultilevel"/>
    <w:tmpl w:val="3BFC92DE"/>
    <w:lvl w:ilvl="0" w:tplc="5A1098C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
    <w:nsid w:val="0E0F7E51"/>
    <w:multiLevelType w:val="multilevel"/>
    <w:tmpl w:val="753C24A2"/>
    <w:lvl w:ilvl="0">
      <w:start w:val="6"/>
      <w:numFmt w:val="decimal"/>
      <w:lvlText w:val="%1."/>
      <w:lvlJc w:val="left"/>
      <w:pPr>
        <w:ind w:left="450" w:hanging="450"/>
      </w:pPr>
      <w:rPr>
        <w:rFonts w:hint="default"/>
        <w:color w:val="000000"/>
      </w:rPr>
    </w:lvl>
    <w:lvl w:ilvl="1">
      <w:start w:val="1"/>
      <w:numFmt w:val="decimal"/>
      <w:lvlText w:val="%1.%2."/>
      <w:lvlJc w:val="left"/>
      <w:pPr>
        <w:ind w:left="1080" w:hanging="72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2160" w:hanging="108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3240" w:hanging="1440"/>
      </w:pPr>
      <w:rPr>
        <w:rFonts w:hint="default"/>
        <w:color w:val="000000"/>
      </w:rPr>
    </w:lvl>
    <w:lvl w:ilvl="6">
      <w:start w:val="1"/>
      <w:numFmt w:val="decimal"/>
      <w:lvlText w:val="%1.%2.%3.%4.%5.%6.%7."/>
      <w:lvlJc w:val="left"/>
      <w:pPr>
        <w:ind w:left="3960" w:hanging="1800"/>
      </w:pPr>
      <w:rPr>
        <w:rFonts w:hint="default"/>
        <w:color w:val="000000"/>
      </w:rPr>
    </w:lvl>
    <w:lvl w:ilvl="7">
      <w:start w:val="1"/>
      <w:numFmt w:val="decimal"/>
      <w:lvlText w:val="%1.%2.%3.%4.%5.%6.%7.%8."/>
      <w:lvlJc w:val="left"/>
      <w:pPr>
        <w:ind w:left="4320" w:hanging="1800"/>
      </w:pPr>
      <w:rPr>
        <w:rFonts w:hint="default"/>
        <w:color w:val="000000"/>
      </w:rPr>
    </w:lvl>
    <w:lvl w:ilvl="8">
      <w:start w:val="1"/>
      <w:numFmt w:val="decimal"/>
      <w:lvlText w:val="%1.%2.%3.%4.%5.%6.%7.%8.%9."/>
      <w:lvlJc w:val="left"/>
      <w:pPr>
        <w:ind w:left="5040" w:hanging="2160"/>
      </w:pPr>
      <w:rPr>
        <w:rFonts w:hint="default"/>
        <w:color w:val="000000"/>
      </w:rPr>
    </w:lvl>
  </w:abstractNum>
  <w:abstractNum w:abstractNumId="7">
    <w:nsid w:val="0EDE0B60"/>
    <w:multiLevelType w:val="multilevel"/>
    <w:tmpl w:val="8B7EFBAA"/>
    <w:lvl w:ilvl="0">
      <w:start w:val="1"/>
      <w:numFmt w:val="decimal"/>
      <w:lvlText w:val="%1."/>
      <w:lvlJc w:val="left"/>
      <w:pPr>
        <w:ind w:left="720"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8">
    <w:nsid w:val="15080FBD"/>
    <w:multiLevelType w:val="hybridMultilevel"/>
    <w:tmpl w:val="FE42D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311B44"/>
    <w:multiLevelType w:val="multilevel"/>
    <w:tmpl w:val="EF80A7E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27C31016"/>
    <w:multiLevelType w:val="multilevel"/>
    <w:tmpl w:val="9AE024CA"/>
    <w:lvl w:ilvl="0">
      <w:start w:val="3"/>
      <w:numFmt w:val="decimal"/>
      <w:lvlText w:val="%1."/>
      <w:lvlJc w:val="left"/>
      <w:pPr>
        <w:ind w:left="450" w:hanging="450"/>
      </w:pPr>
      <w:rPr>
        <w:rFonts w:hint="default"/>
        <w:color w:val="000000"/>
      </w:rPr>
    </w:lvl>
    <w:lvl w:ilvl="1">
      <w:start w:val="2"/>
      <w:numFmt w:val="decimal"/>
      <w:lvlText w:val="%1.%2."/>
      <w:lvlJc w:val="left"/>
      <w:pPr>
        <w:ind w:left="1287" w:hanging="72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781" w:hanging="108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4275" w:hanging="1440"/>
      </w:pPr>
      <w:rPr>
        <w:rFonts w:hint="default"/>
        <w:color w:val="000000"/>
      </w:rPr>
    </w:lvl>
    <w:lvl w:ilvl="6">
      <w:start w:val="1"/>
      <w:numFmt w:val="decimal"/>
      <w:lvlText w:val="%1.%2.%3.%4.%5.%6.%7."/>
      <w:lvlJc w:val="left"/>
      <w:pPr>
        <w:ind w:left="5202" w:hanging="1800"/>
      </w:pPr>
      <w:rPr>
        <w:rFonts w:hint="default"/>
        <w:color w:val="000000"/>
      </w:rPr>
    </w:lvl>
    <w:lvl w:ilvl="7">
      <w:start w:val="1"/>
      <w:numFmt w:val="decimal"/>
      <w:lvlText w:val="%1.%2.%3.%4.%5.%6.%7.%8."/>
      <w:lvlJc w:val="left"/>
      <w:pPr>
        <w:ind w:left="5769" w:hanging="1800"/>
      </w:pPr>
      <w:rPr>
        <w:rFonts w:hint="default"/>
        <w:color w:val="000000"/>
      </w:rPr>
    </w:lvl>
    <w:lvl w:ilvl="8">
      <w:start w:val="1"/>
      <w:numFmt w:val="decimal"/>
      <w:lvlText w:val="%1.%2.%3.%4.%5.%6.%7.%8.%9."/>
      <w:lvlJc w:val="left"/>
      <w:pPr>
        <w:ind w:left="6696" w:hanging="2160"/>
      </w:pPr>
      <w:rPr>
        <w:rFonts w:hint="default"/>
        <w:color w:val="000000"/>
      </w:rPr>
    </w:lvl>
  </w:abstractNum>
  <w:abstractNum w:abstractNumId="11">
    <w:nsid w:val="349E605B"/>
    <w:multiLevelType w:val="hybridMultilevel"/>
    <w:tmpl w:val="12C8F3A2"/>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12">
    <w:nsid w:val="3A7C6284"/>
    <w:multiLevelType w:val="multilevel"/>
    <w:tmpl w:val="6408E88C"/>
    <w:lvl w:ilvl="0">
      <w:start w:val="5"/>
      <w:numFmt w:val="decimal"/>
      <w:lvlText w:val="%1."/>
      <w:lvlJc w:val="left"/>
      <w:pPr>
        <w:ind w:left="450" w:hanging="450"/>
      </w:pPr>
      <w:rPr>
        <w:rFonts w:hint="default"/>
        <w:color w:val="000000"/>
      </w:rPr>
    </w:lvl>
    <w:lvl w:ilvl="1">
      <w:start w:val="1"/>
      <w:numFmt w:val="decimal"/>
      <w:lvlText w:val="%1.%2."/>
      <w:lvlJc w:val="left"/>
      <w:pPr>
        <w:ind w:left="1800" w:hanging="720"/>
      </w:pPr>
      <w:rPr>
        <w:rFonts w:hint="default"/>
        <w:color w:val="000000"/>
      </w:rPr>
    </w:lvl>
    <w:lvl w:ilvl="2">
      <w:start w:val="1"/>
      <w:numFmt w:val="decimal"/>
      <w:lvlText w:val="%1.%2.%3."/>
      <w:lvlJc w:val="left"/>
      <w:pPr>
        <w:ind w:left="2880" w:hanging="720"/>
      </w:pPr>
      <w:rPr>
        <w:rFonts w:hint="default"/>
        <w:color w:val="000000"/>
      </w:rPr>
    </w:lvl>
    <w:lvl w:ilvl="3">
      <w:start w:val="1"/>
      <w:numFmt w:val="decimal"/>
      <w:lvlText w:val="%1.%2.%3.%4."/>
      <w:lvlJc w:val="left"/>
      <w:pPr>
        <w:ind w:left="4320" w:hanging="1080"/>
      </w:pPr>
      <w:rPr>
        <w:rFonts w:hint="default"/>
        <w:color w:val="000000"/>
      </w:rPr>
    </w:lvl>
    <w:lvl w:ilvl="4">
      <w:start w:val="1"/>
      <w:numFmt w:val="decimal"/>
      <w:lvlText w:val="%1.%2.%3.%4.%5."/>
      <w:lvlJc w:val="left"/>
      <w:pPr>
        <w:ind w:left="5400" w:hanging="1080"/>
      </w:pPr>
      <w:rPr>
        <w:rFonts w:hint="default"/>
        <w:color w:val="000000"/>
      </w:rPr>
    </w:lvl>
    <w:lvl w:ilvl="5">
      <w:start w:val="1"/>
      <w:numFmt w:val="decimal"/>
      <w:lvlText w:val="%1.%2.%3.%4.%5.%6."/>
      <w:lvlJc w:val="left"/>
      <w:pPr>
        <w:ind w:left="6840" w:hanging="1440"/>
      </w:pPr>
      <w:rPr>
        <w:rFonts w:hint="default"/>
        <w:color w:val="000000"/>
      </w:rPr>
    </w:lvl>
    <w:lvl w:ilvl="6">
      <w:start w:val="1"/>
      <w:numFmt w:val="decimal"/>
      <w:lvlText w:val="%1.%2.%3.%4.%5.%6.%7."/>
      <w:lvlJc w:val="left"/>
      <w:pPr>
        <w:ind w:left="8280" w:hanging="1800"/>
      </w:pPr>
      <w:rPr>
        <w:rFonts w:hint="default"/>
        <w:color w:val="000000"/>
      </w:rPr>
    </w:lvl>
    <w:lvl w:ilvl="7">
      <w:start w:val="1"/>
      <w:numFmt w:val="decimal"/>
      <w:lvlText w:val="%1.%2.%3.%4.%5.%6.%7.%8."/>
      <w:lvlJc w:val="left"/>
      <w:pPr>
        <w:ind w:left="9360" w:hanging="1800"/>
      </w:pPr>
      <w:rPr>
        <w:rFonts w:hint="default"/>
        <w:color w:val="000000"/>
      </w:rPr>
    </w:lvl>
    <w:lvl w:ilvl="8">
      <w:start w:val="1"/>
      <w:numFmt w:val="decimal"/>
      <w:lvlText w:val="%1.%2.%3.%4.%5.%6.%7.%8.%9."/>
      <w:lvlJc w:val="left"/>
      <w:pPr>
        <w:ind w:left="10800" w:hanging="2160"/>
      </w:pPr>
      <w:rPr>
        <w:rFonts w:hint="default"/>
        <w:color w:val="000000"/>
      </w:rPr>
    </w:lvl>
  </w:abstractNum>
  <w:abstractNum w:abstractNumId="13">
    <w:nsid w:val="3B840685"/>
    <w:multiLevelType w:val="hybridMultilevel"/>
    <w:tmpl w:val="7780D9DE"/>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14">
    <w:nsid w:val="42020C88"/>
    <w:multiLevelType w:val="hybridMultilevel"/>
    <w:tmpl w:val="D0A26D44"/>
    <w:lvl w:ilvl="0" w:tplc="5A1098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57D1647"/>
    <w:multiLevelType w:val="hybridMultilevel"/>
    <w:tmpl w:val="D0ACFCDE"/>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8565381"/>
    <w:multiLevelType w:val="hybridMultilevel"/>
    <w:tmpl w:val="640464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9D29E0"/>
    <w:multiLevelType w:val="multilevel"/>
    <w:tmpl w:val="67DC03C6"/>
    <w:lvl w:ilvl="0">
      <w:start w:val="6"/>
      <w:numFmt w:val="decimal"/>
      <w:lvlText w:val="%1."/>
      <w:lvlJc w:val="left"/>
      <w:pPr>
        <w:ind w:left="450" w:hanging="450"/>
      </w:pPr>
      <w:rPr>
        <w:rFonts w:hint="default"/>
        <w:color w:val="000000"/>
      </w:rPr>
    </w:lvl>
    <w:lvl w:ilvl="1">
      <w:start w:val="1"/>
      <w:numFmt w:val="decimal"/>
      <w:lvlText w:val="%1.%2."/>
      <w:lvlJc w:val="left"/>
      <w:pPr>
        <w:ind w:left="1800" w:hanging="720"/>
      </w:pPr>
      <w:rPr>
        <w:rFonts w:hint="default"/>
        <w:color w:val="000000"/>
      </w:rPr>
    </w:lvl>
    <w:lvl w:ilvl="2">
      <w:start w:val="1"/>
      <w:numFmt w:val="decimal"/>
      <w:lvlText w:val="%1.%2.%3."/>
      <w:lvlJc w:val="left"/>
      <w:pPr>
        <w:ind w:left="2880" w:hanging="720"/>
      </w:pPr>
      <w:rPr>
        <w:rFonts w:hint="default"/>
        <w:color w:val="000000"/>
      </w:rPr>
    </w:lvl>
    <w:lvl w:ilvl="3">
      <w:start w:val="1"/>
      <w:numFmt w:val="decimal"/>
      <w:lvlText w:val="%1.%2.%3.%4."/>
      <w:lvlJc w:val="left"/>
      <w:pPr>
        <w:ind w:left="4320" w:hanging="1080"/>
      </w:pPr>
      <w:rPr>
        <w:rFonts w:hint="default"/>
        <w:color w:val="000000"/>
      </w:rPr>
    </w:lvl>
    <w:lvl w:ilvl="4">
      <w:start w:val="1"/>
      <w:numFmt w:val="decimal"/>
      <w:lvlText w:val="%1.%2.%3.%4.%5."/>
      <w:lvlJc w:val="left"/>
      <w:pPr>
        <w:ind w:left="5400" w:hanging="1080"/>
      </w:pPr>
      <w:rPr>
        <w:rFonts w:hint="default"/>
        <w:color w:val="000000"/>
      </w:rPr>
    </w:lvl>
    <w:lvl w:ilvl="5">
      <w:start w:val="1"/>
      <w:numFmt w:val="decimal"/>
      <w:lvlText w:val="%1.%2.%3.%4.%5.%6."/>
      <w:lvlJc w:val="left"/>
      <w:pPr>
        <w:ind w:left="6840" w:hanging="1440"/>
      </w:pPr>
      <w:rPr>
        <w:rFonts w:hint="default"/>
        <w:color w:val="000000"/>
      </w:rPr>
    </w:lvl>
    <w:lvl w:ilvl="6">
      <w:start w:val="1"/>
      <w:numFmt w:val="decimal"/>
      <w:lvlText w:val="%1.%2.%3.%4.%5.%6.%7."/>
      <w:lvlJc w:val="left"/>
      <w:pPr>
        <w:ind w:left="8280" w:hanging="1800"/>
      </w:pPr>
      <w:rPr>
        <w:rFonts w:hint="default"/>
        <w:color w:val="000000"/>
      </w:rPr>
    </w:lvl>
    <w:lvl w:ilvl="7">
      <w:start w:val="1"/>
      <w:numFmt w:val="decimal"/>
      <w:lvlText w:val="%1.%2.%3.%4.%5.%6.%7.%8."/>
      <w:lvlJc w:val="left"/>
      <w:pPr>
        <w:ind w:left="9360" w:hanging="1800"/>
      </w:pPr>
      <w:rPr>
        <w:rFonts w:hint="default"/>
        <w:color w:val="000000"/>
      </w:rPr>
    </w:lvl>
    <w:lvl w:ilvl="8">
      <w:start w:val="1"/>
      <w:numFmt w:val="decimal"/>
      <w:lvlText w:val="%1.%2.%3.%4.%5.%6.%7.%8.%9."/>
      <w:lvlJc w:val="left"/>
      <w:pPr>
        <w:ind w:left="10800" w:hanging="2160"/>
      </w:pPr>
      <w:rPr>
        <w:rFonts w:hint="default"/>
        <w:color w:val="000000"/>
      </w:rPr>
    </w:lvl>
  </w:abstractNum>
  <w:abstractNum w:abstractNumId="18">
    <w:nsid w:val="5B0522DB"/>
    <w:multiLevelType w:val="hybridMultilevel"/>
    <w:tmpl w:val="A5729484"/>
    <w:lvl w:ilvl="0" w:tplc="5A1098C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68BA07F1"/>
    <w:multiLevelType w:val="hybridMultilevel"/>
    <w:tmpl w:val="B60A1A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F2239E1"/>
    <w:multiLevelType w:val="hybridMultilevel"/>
    <w:tmpl w:val="75104FD8"/>
    <w:lvl w:ilvl="0" w:tplc="5A1098C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nsid w:val="79B84AA9"/>
    <w:multiLevelType w:val="hybridMultilevel"/>
    <w:tmpl w:val="EA1E0A20"/>
    <w:lvl w:ilvl="0" w:tplc="5A1098C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2">
    <w:nsid w:val="7AF13506"/>
    <w:multiLevelType w:val="multilevel"/>
    <w:tmpl w:val="704EFA76"/>
    <w:lvl w:ilvl="0">
      <w:start w:val="4"/>
      <w:numFmt w:val="decimal"/>
      <w:lvlText w:val="%1."/>
      <w:lvlJc w:val="left"/>
      <w:pPr>
        <w:ind w:left="720" w:hanging="360"/>
      </w:pPr>
      <w:rPr>
        <w:rFonts w:hint="default"/>
      </w:rPr>
    </w:lvl>
    <w:lvl w:ilvl="1">
      <w:start w:val="1"/>
      <w:numFmt w:val="decimal"/>
      <w:isLgl/>
      <w:lvlText w:val="%1.%2."/>
      <w:lvlJc w:val="left"/>
      <w:pPr>
        <w:ind w:left="1287" w:hanging="720"/>
      </w:pPr>
      <w:rPr>
        <w:rFonts w:hint="default"/>
        <w:color w:val="000000"/>
      </w:rPr>
    </w:lvl>
    <w:lvl w:ilvl="2">
      <w:start w:val="1"/>
      <w:numFmt w:val="decimal"/>
      <w:isLgl/>
      <w:lvlText w:val="%1.%2.%3."/>
      <w:lvlJc w:val="left"/>
      <w:pPr>
        <w:ind w:left="1494" w:hanging="720"/>
      </w:pPr>
      <w:rPr>
        <w:rFonts w:hint="default"/>
        <w:color w:val="000000"/>
      </w:rPr>
    </w:lvl>
    <w:lvl w:ilvl="3">
      <w:start w:val="1"/>
      <w:numFmt w:val="decimal"/>
      <w:isLgl/>
      <w:lvlText w:val="%1.%2.%3.%4."/>
      <w:lvlJc w:val="left"/>
      <w:pPr>
        <w:ind w:left="2061" w:hanging="1080"/>
      </w:pPr>
      <w:rPr>
        <w:rFonts w:hint="default"/>
        <w:color w:val="000000"/>
      </w:rPr>
    </w:lvl>
    <w:lvl w:ilvl="4">
      <w:start w:val="1"/>
      <w:numFmt w:val="decimal"/>
      <w:isLgl/>
      <w:lvlText w:val="%1.%2.%3.%4.%5."/>
      <w:lvlJc w:val="left"/>
      <w:pPr>
        <w:ind w:left="2268" w:hanging="1080"/>
      </w:pPr>
      <w:rPr>
        <w:rFonts w:hint="default"/>
        <w:color w:val="000000"/>
      </w:rPr>
    </w:lvl>
    <w:lvl w:ilvl="5">
      <w:start w:val="1"/>
      <w:numFmt w:val="decimal"/>
      <w:isLgl/>
      <w:lvlText w:val="%1.%2.%3.%4.%5.%6."/>
      <w:lvlJc w:val="left"/>
      <w:pPr>
        <w:ind w:left="2835" w:hanging="1440"/>
      </w:pPr>
      <w:rPr>
        <w:rFonts w:hint="default"/>
        <w:color w:val="000000"/>
      </w:rPr>
    </w:lvl>
    <w:lvl w:ilvl="6">
      <w:start w:val="1"/>
      <w:numFmt w:val="decimal"/>
      <w:isLgl/>
      <w:lvlText w:val="%1.%2.%3.%4.%5.%6.%7."/>
      <w:lvlJc w:val="left"/>
      <w:pPr>
        <w:ind w:left="3402" w:hanging="1800"/>
      </w:pPr>
      <w:rPr>
        <w:rFonts w:hint="default"/>
        <w:color w:val="000000"/>
      </w:rPr>
    </w:lvl>
    <w:lvl w:ilvl="7">
      <w:start w:val="1"/>
      <w:numFmt w:val="decimal"/>
      <w:isLgl/>
      <w:lvlText w:val="%1.%2.%3.%4.%5.%6.%7.%8."/>
      <w:lvlJc w:val="left"/>
      <w:pPr>
        <w:ind w:left="3609" w:hanging="1800"/>
      </w:pPr>
      <w:rPr>
        <w:rFonts w:hint="default"/>
        <w:color w:val="000000"/>
      </w:rPr>
    </w:lvl>
    <w:lvl w:ilvl="8">
      <w:start w:val="1"/>
      <w:numFmt w:val="decimal"/>
      <w:isLgl/>
      <w:lvlText w:val="%1.%2.%3.%4.%5.%6.%7.%8.%9."/>
      <w:lvlJc w:val="left"/>
      <w:pPr>
        <w:ind w:left="4176" w:hanging="2160"/>
      </w:pPr>
      <w:rPr>
        <w:rFonts w:hint="default"/>
        <w:color w:val="000000"/>
      </w:rPr>
    </w:lvl>
  </w:abstractNum>
  <w:num w:numId="1">
    <w:abstractNumId w:val="7"/>
  </w:num>
  <w:num w:numId="2">
    <w:abstractNumId w:val="9"/>
  </w:num>
  <w:num w:numId="3">
    <w:abstractNumId w:val="19"/>
  </w:num>
  <w:num w:numId="4">
    <w:abstractNumId w:val="8"/>
  </w:num>
  <w:num w:numId="5">
    <w:abstractNumId w:val="16"/>
  </w:num>
  <w:num w:numId="6">
    <w:abstractNumId w:val="21"/>
  </w:num>
  <w:num w:numId="7">
    <w:abstractNumId w:val="0"/>
  </w:num>
  <w:num w:numId="8">
    <w:abstractNumId w:val="20"/>
  </w:num>
  <w:num w:numId="9">
    <w:abstractNumId w:val="14"/>
  </w:num>
  <w:num w:numId="10">
    <w:abstractNumId w:val="10"/>
  </w:num>
  <w:num w:numId="11">
    <w:abstractNumId w:val="22"/>
  </w:num>
  <w:num w:numId="12">
    <w:abstractNumId w:val="13"/>
  </w:num>
  <w:num w:numId="13">
    <w:abstractNumId w:val="3"/>
  </w:num>
  <w:num w:numId="14">
    <w:abstractNumId w:val="5"/>
  </w:num>
  <w:num w:numId="15">
    <w:abstractNumId w:val="15"/>
  </w:num>
  <w:num w:numId="16">
    <w:abstractNumId w:val="12"/>
  </w:num>
  <w:num w:numId="17">
    <w:abstractNumId w:val="18"/>
  </w:num>
  <w:num w:numId="18">
    <w:abstractNumId w:val="4"/>
  </w:num>
  <w:num w:numId="19">
    <w:abstractNumId w:val="2"/>
  </w:num>
  <w:num w:numId="20">
    <w:abstractNumId w:val="1"/>
  </w:num>
  <w:num w:numId="21">
    <w:abstractNumId w:val="11"/>
  </w:num>
  <w:num w:numId="22">
    <w:abstractNumId w:val="17"/>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C6"/>
    <w:rsid w:val="00005C85"/>
    <w:rsid w:val="00096E92"/>
    <w:rsid w:val="000D2AA9"/>
    <w:rsid w:val="00171A22"/>
    <w:rsid w:val="0017496F"/>
    <w:rsid w:val="001820FC"/>
    <w:rsid w:val="00187812"/>
    <w:rsid w:val="001D3E2A"/>
    <w:rsid w:val="00211C78"/>
    <w:rsid w:val="00220BC3"/>
    <w:rsid w:val="0022117F"/>
    <w:rsid w:val="00224A36"/>
    <w:rsid w:val="002456ED"/>
    <w:rsid w:val="002672B0"/>
    <w:rsid w:val="002945BF"/>
    <w:rsid w:val="002C5BDA"/>
    <w:rsid w:val="00384C1E"/>
    <w:rsid w:val="003C4B70"/>
    <w:rsid w:val="004246F5"/>
    <w:rsid w:val="00450165"/>
    <w:rsid w:val="004C2827"/>
    <w:rsid w:val="004C7C6D"/>
    <w:rsid w:val="005A5529"/>
    <w:rsid w:val="005A7930"/>
    <w:rsid w:val="006110C8"/>
    <w:rsid w:val="00672B6A"/>
    <w:rsid w:val="00673563"/>
    <w:rsid w:val="006C250A"/>
    <w:rsid w:val="006D0E4C"/>
    <w:rsid w:val="006D17F9"/>
    <w:rsid w:val="006D5FA3"/>
    <w:rsid w:val="007122C2"/>
    <w:rsid w:val="00721602"/>
    <w:rsid w:val="007254D9"/>
    <w:rsid w:val="0074100B"/>
    <w:rsid w:val="00746AC1"/>
    <w:rsid w:val="00753FC9"/>
    <w:rsid w:val="007A6DB3"/>
    <w:rsid w:val="007E2A21"/>
    <w:rsid w:val="00833683"/>
    <w:rsid w:val="00854091"/>
    <w:rsid w:val="008660BF"/>
    <w:rsid w:val="008B726E"/>
    <w:rsid w:val="00943535"/>
    <w:rsid w:val="00957DC0"/>
    <w:rsid w:val="009D2189"/>
    <w:rsid w:val="00A527C6"/>
    <w:rsid w:val="00A62670"/>
    <w:rsid w:val="00A716BB"/>
    <w:rsid w:val="00B9076E"/>
    <w:rsid w:val="00B95546"/>
    <w:rsid w:val="00BB2601"/>
    <w:rsid w:val="00BD7729"/>
    <w:rsid w:val="00C24F27"/>
    <w:rsid w:val="00C26988"/>
    <w:rsid w:val="00C63D92"/>
    <w:rsid w:val="00D079DF"/>
    <w:rsid w:val="00D40B4D"/>
    <w:rsid w:val="00D42D83"/>
    <w:rsid w:val="00DB20F6"/>
    <w:rsid w:val="00E309ED"/>
    <w:rsid w:val="00E31501"/>
    <w:rsid w:val="00E614F0"/>
    <w:rsid w:val="00ED5616"/>
    <w:rsid w:val="00EF2DC2"/>
    <w:rsid w:val="00FA5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9ED"/>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E309E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3E2A"/>
    <w:rPr>
      <w:rFonts w:cs="Calibri"/>
      <w:sz w:val="22"/>
      <w:szCs w:val="22"/>
      <w:lang w:eastAsia="en-US"/>
    </w:rPr>
  </w:style>
  <w:style w:type="character" w:customStyle="1" w:styleId="4">
    <w:name w:val="Основной текст (4)_"/>
    <w:link w:val="40"/>
    <w:uiPriority w:val="99"/>
    <w:locked/>
    <w:rsid w:val="001D3E2A"/>
    <w:rPr>
      <w:rFonts w:ascii="Times New Roman" w:hAnsi="Times New Roman"/>
      <w:b/>
      <w:bCs/>
      <w:sz w:val="27"/>
      <w:szCs w:val="27"/>
      <w:shd w:val="clear" w:color="auto" w:fill="FFFFFF"/>
    </w:rPr>
  </w:style>
  <w:style w:type="paragraph" w:customStyle="1" w:styleId="40">
    <w:name w:val="Основной текст (4)"/>
    <w:basedOn w:val="a"/>
    <w:link w:val="4"/>
    <w:uiPriority w:val="99"/>
    <w:rsid w:val="001D3E2A"/>
    <w:pPr>
      <w:widowControl w:val="0"/>
      <w:shd w:val="clear" w:color="auto" w:fill="FFFFFF"/>
      <w:spacing w:after="0" w:line="326" w:lineRule="exact"/>
      <w:jc w:val="center"/>
    </w:pPr>
    <w:rPr>
      <w:rFonts w:ascii="Times New Roman" w:hAnsi="Times New Roman" w:cs="Times New Roman"/>
      <w:b/>
      <w:bCs/>
      <w:sz w:val="27"/>
      <w:szCs w:val="27"/>
    </w:rPr>
  </w:style>
  <w:style w:type="paragraph" w:styleId="a5">
    <w:name w:val="Balloon Text"/>
    <w:basedOn w:val="a"/>
    <w:link w:val="a6"/>
    <w:uiPriority w:val="99"/>
    <w:semiHidden/>
    <w:unhideWhenUsed/>
    <w:rsid w:val="002456E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56ED"/>
    <w:rPr>
      <w:rFonts w:ascii="Tahoma" w:hAnsi="Tahoma" w:cs="Tahoma"/>
      <w:sz w:val="16"/>
      <w:szCs w:val="16"/>
      <w:lang w:eastAsia="en-US"/>
    </w:rPr>
  </w:style>
  <w:style w:type="paragraph" w:styleId="a7">
    <w:name w:val="List Paragraph"/>
    <w:basedOn w:val="a"/>
    <w:uiPriority w:val="34"/>
    <w:qFormat/>
    <w:rsid w:val="00D40B4D"/>
    <w:pPr>
      <w:ind w:left="720"/>
      <w:contextualSpacing/>
    </w:pPr>
  </w:style>
  <w:style w:type="character" w:customStyle="1" w:styleId="a8">
    <w:name w:val="Основной текст_"/>
    <w:basedOn w:val="a0"/>
    <w:link w:val="1"/>
    <w:rsid w:val="00D40B4D"/>
    <w:rPr>
      <w:rFonts w:ascii="Times New Roman" w:eastAsia="Times New Roman" w:hAnsi="Times New Roman"/>
      <w:sz w:val="28"/>
      <w:szCs w:val="28"/>
      <w:shd w:val="clear" w:color="auto" w:fill="FFFFFF"/>
    </w:rPr>
  </w:style>
  <w:style w:type="paragraph" w:customStyle="1" w:styleId="1">
    <w:name w:val="Основной текст1"/>
    <w:basedOn w:val="a"/>
    <w:link w:val="a8"/>
    <w:rsid w:val="00D40B4D"/>
    <w:pPr>
      <w:shd w:val="clear" w:color="auto" w:fill="FFFFFF"/>
      <w:spacing w:after="0" w:line="322" w:lineRule="exact"/>
      <w:jc w:val="both"/>
    </w:pPr>
    <w:rPr>
      <w:rFonts w:ascii="Times New Roman" w:eastAsia="Times New Roman" w:hAnsi="Times New Roman" w:cs="Times New Roman"/>
      <w:sz w:val="28"/>
      <w:szCs w:val="28"/>
      <w:lang w:eastAsia="ru-RU"/>
    </w:rPr>
  </w:style>
  <w:style w:type="paragraph" w:styleId="a9">
    <w:name w:val="header"/>
    <w:basedOn w:val="a"/>
    <w:link w:val="aa"/>
    <w:uiPriority w:val="99"/>
    <w:unhideWhenUsed/>
    <w:rsid w:val="006D0E4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D0E4C"/>
    <w:rPr>
      <w:rFonts w:cs="Calibri"/>
      <w:sz w:val="22"/>
      <w:szCs w:val="22"/>
      <w:lang w:eastAsia="en-US"/>
    </w:rPr>
  </w:style>
  <w:style w:type="paragraph" w:styleId="ab">
    <w:name w:val="footer"/>
    <w:basedOn w:val="a"/>
    <w:link w:val="ac"/>
    <w:uiPriority w:val="99"/>
    <w:unhideWhenUsed/>
    <w:rsid w:val="006D0E4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6D0E4C"/>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9ED"/>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E309E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3E2A"/>
    <w:rPr>
      <w:rFonts w:cs="Calibri"/>
      <w:sz w:val="22"/>
      <w:szCs w:val="22"/>
      <w:lang w:eastAsia="en-US"/>
    </w:rPr>
  </w:style>
  <w:style w:type="character" w:customStyle="1" w:styleId="4">
    <w:name w:val="Основной текст (4)_"/>
    <w:link w:val="40"/>
    <w:uiPriority w:val="99"/>
    <w:locked/>
    <w:rsid w:val="001D3E2A"/>
    <w:rPr>
      <w:rFonts w:ascii="Times New Roman" w:hAnsi="Times New Roman"/>
      <w:b/>
      <w:bCs/>
      <w:sz w:val="27"/>
      <w:szCs w:val="27"/>
      <w:shd w:val="clear" w:color="auto" w:fill="FFFFFF"/>
    </w:rPr>
  </w:style>
  <w:style w:type="paragraph" w:customStyle="1" w:styleId="40">
    <w:name w:val="Основной текст (4)"/>
    <w:basedOn w:val="a"/>
    <w:link w:val="4"/>
    <w:uiPriority w:val="99"/>
    <w:rsid w:val="001D3E2A"/>
    <w:pPr>
      <w:widowControl w:val="0"/>
      <w:shd w:val="clear" w:color="auto" w:fill="FFFFFF"/>
      <w:spacing w:after="0" w:line="326" w:lineRule="exact"/>
      <w:jc w:val="center"/>
    </w:pPr>
    <w:rPr>
      <w:rFonts w:ascii="Times New Roman" w:hAnsi="Times New Roman" w:cs="Times New Roman"/>
      <w:b/>
      <w:bCs/>
      <w:sz w:val="27"/>
      <w:szCs w:val="27"/>
    </w:rPr>
  </w:style>
  <w:style w:type="paragraph" w:styleId="a5">
    <w:name w:val="Balloon Text"/>
    <w:basedOn w:val="a"/>
    <w:link w:val="a6"/>
    <w:uiPriority w:val="99"/>
    <w:semiHidden/>
    <w:unhideWhenUsed/>
    <w:rsid w:val="002456E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56ED"/>
    <w:rPr>
      <w:rFonts w:ascii="Tahoma" w:hAnsi="Tahoma" w:cs="Tahoma"/>
      <w:sz w:val="16"/>
      <w:szCs w:val="16"/>
      <w:lang w:eastAsia="en-US"/>
    </w:rPr>
  </w:style>
  <w:style w:type="paragraph" w:styleId="a7">
    <w:name w:val="List Paragraph"/>
    <w:basedOn w:val="a"/>
    <w:uiPriority w:val="34"/>
    <w:qFormat/>
    <w:rsid w:val="00D40B4D"/>
    <w:pPr>
      <w:ind w:left="720"/>
      <w:contextualSpacing/>
    </w:pPr>
  </w:style>
  <w:style w:type="character" w:customStyle="1" w:styleId="a8">
    <w:name w:val="Основной текст_"/>
    <w:basedOn w:val="a0"/>
    <w:link w:val="1"/>
    <w:rsid w:val="00D40B4D"/>
    <w:rPr>
      <w:rFonts w:ascii="Times New Roman" w:eastAsia="Times New Roman" w:hAnsi="Times New Roman"/>
      <w:sz w:val="28"/>
      <w:szCs w:val="28"/>
      <w:shd w:val="clear" w:color="auto" w:fill="FFFFFF"/>
    </w:rPr>
  </w:style>
  <w:style w:type="paragraph" w:customStyle="1" w:styleId="1">
    <w:name w:val="Основной текст1"/>
    <w:basedOn w:val="a"/>
    <w:link w:val="a8"/>
    <w:rsid w:val="00D40B4D"/>
    <w:pPr>
      <w:shd w:val="clear" w:color="auto" w:fill="FFFFFF"/>
      <w:spacing w:after="0" w:line="322" w:lineRule="exact"/>
      <w:jc w:val="both"/>
    </w:pPr>
    <w:rPr>
      <w:rFonts w:ascii="Times New Roman" w:eastAsia="Times New Roman" w:hAnsi="Times New Roman" w:cs="Times New Roman"/>
      <w:sz w:val="28"/>
      <w:szCs w:val="28"/>
      <w:lang w:eastAsia="ru-RU"/>
    </w:rPr>
  </w:style>
  <w:style w:type="paragraph" w:styleId="a9">
    <w:name w:val="header"/>
    <w:basedOn w:val="a"/>
    <w:link w:val="aa"/>
    <w:uiPriority w:val="99"/>
    <w:unhideWhenUsed/>
    <w:rsid w:val="006D0E4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D0E4C"/>
    <w:rPr>
      <w:rFonts w:cs="Calibri"/>
      <w:sz w:val="22"/>
      <w:szCs w:val="22"/>
      <w:lang w:eastAsia="en-US"/>
    </w:rPr>
  </w:style>
  <w:style w:type="paragraph" w:styleId="ab">
    <w:name w:val="footer"/>
    <w:basedOn w:val="a"/>
    <w:link w:val="ac"/>
    <w:uiPriority w:val="99"/>
    <w:unhideWhenUsed/>
    <w:rsid w:val="006D0E4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6D0E4C"/>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614246">
      <w:bodyDiv w:val="1"/>
      <w:marLeft w:val="0"/>
      <w:marRight w:val="0"/>
      <w:marTop w:val="0"/>
      <w:marBottom w:val="0"/>
      <w:divBdr>
        <w:top w:val="none" w:sz="0" w:space="0" w:color="auto"/>
        <w:left w:val="none" w:sz="0" w:space="0" w:color="auto"/>
        <w:bottom w:val="none" w:sz="0" w:space="0" w:color="auto"/>
        <w:right w:val="none" w:sz="0" w:space="0" w:color="auto"/>
      </w:divBdr>
    </w:div>
    <w:div w:id="122691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D3745-DECB-4C68-87B2-3AB4C72C3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6</Pages>
  <Words>1457</Words>
  <Characters>8305</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ILNUR</dc:creator>
  <cp:lastModifiedBy>Пользователь Windows</cp:lastModifiedBy>
  <cp:revision>17</cp:revision>
  <cp:lastPrinted>2017-11-04T12:25:00Z</cp:lastPrinted>
  <dcterms:created xsi:type="dcterms:W3CDTF">2017-01-16T10:33:00Z</dcterms:created>
  <dcterms:modified xsi:type="dcterms:W3CDTF">2021-12-13T07:07:00Z</dcterms:modified>
</cp:coreProperties>
</file>